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DC5" w:rsidRDefault="007F3868" w:rsidP="009C630B">
      <w:pPr>
        <w:pStyle w:val="a3"/>
        <w:spacing w:before="0" w:beforeAutospacing="0" w:after="0" w:afterAutospacing="0" w:line="330" w:lineRule="atLeast"/>
        <w:textAlignment w:val="baseline"/>
        <w:rPr>
          <w:b/>
          <w:sz w:val="28"/>
          <w:szCs w:val="28"/>
        </w:rPr>
      </w:pPr>
      <w:r w:rsidRPr="006F2DC5">
        <w:rPr>
          <w:b/>
          <w:sz w:val="28"/>
          <w:szCs w:val="28"/>
        </w:rPr>
        <w:t>ОП.05 Ботаника</w:t>
      </w:r>
    </w:p>
    <w:p w:rsidR="006F2DC5" w:rsidRDefault="006F2DC5" w:rsidP="006F2DC5">
      <w:pPr>
        <w:pStyle w:val="a3"/>
        <w:spacing w:before="0" w:beforeAutospacing="0" w:after="0" w:afterAutospacing="0" w:line="330" w:lineRule="atLeast"/>
        <w:textAlignment w:val="baseline"/>
        <w:rPr>
          <w:b/>
          <w:sz w:val="28"/>
          <w:szCs w:val="28"/>
        </w:rPr>
      </w:pPr>
      <w:r w:rsidRPr="006F2DC5">
        <w:rPr>
          <w:b/>
          <w:sz w:val="28"/>
          <w:szCs w:val="28"/>
        </w:rPr>
        <w:t>МДК 01.01 Технология выращивания цветочно-декоративных культур в открытом и защищенном грунте</w:t>
      </w:r>
    </w:p>
    <w:p w:rsidR="00710A8B" w:rsidRPr="006F2DC5" w:rsidRDefault="00710A8B" w:rsidP="006F2DC5">
      <w:pPr>
        <w:pStyle w:val="a3"/>
        <w:spacing w:before="0" w:beforeAutospacing="0" w:after="0" w:afterAutospacing="0" w:line="330" w:lineRule="atLeast"/>
        <w:textAlignment w:val="baseline"/>
        <w:rPr>
          <w:b/>
          <w:sz w:val="28"/>
          <w:szCs w:val="28"/>
        </w:rPr>
      </w:pPr>
      <w:r>
        <w:rPr>
          <w:b/>
          <w:sz w:val="28"/>
          <w:szCs w:val="28"/>
        </w:rPr>
        <w:t xml:space="preserve">ОП.03 Охрана труда </w:t>
      </w:r>
    </w:p>
    <w:p w:rsidR="007F3868" w:rsidRPr="006F2DC5" w:rsidRDefault="007F3868" w:rsidP="009C630B">
      <w:pPr>
        <w:pStyle w:val="a3"/>
        <w:spacing w:before="0" w:beforeAutospacing="0" w:after="0" w:afterAutospacing="0" w:line="330" w:lineRule="atLeast"/>
        <w:textAlignment w:val="baseline"/>
        <w:rPr>
          <w:b/>
          <w:sz w:val="28"/>
          <w:szCs w:val="28"/>
        </w:rPr>
      </w:pPr>
      <w:r w:rsidRPr="006F2DC5">
        <w:rPr>
          <w:b/>
          <w:sz w:val="28"/>
          <w:szCs w:val="28"/>
        </w:rPr>
        <w:t xml:space="preserve"> </w:t>
      </w:r>
    </w:p>
    <w:p w:rsidR="006F2DC5" w:rsidRDefault="007F3868" w:rsidP="006F2DC5">
      <w:pPr>
        <w:pStyle w:val="a3"/>
        <w:spacing w:before="0" w:beforeAutospacing="0" w:after="0" w:afterAutospacing="0" w:line="276" w:lineRule="auto"/>
        <w:textAlignment w:val="baseline"/>
        <w:rPr>
          <w:sz w:val="28"/>
          <w:szCs w:val="28"/>
        </w:rPr>
      </w:pPr>
      <w:r>
        <w:rPr>
          <w:sz w:val="28"/>
          <w:szCs w:val="28"/>
        </w:rPr>
        <w:t xml:space="preserve">Студенты </w:t>
      </w:r>
      <w:r w:rsidR="006F2DC5">
        <w:rPr>
          <w:sz w:val="28"/>
          <w:szCs w:val="28"/>
        </w:rPr>
        <w:t xml:space="preserve">1 курса, </w:t>
      </w:r>
      <w:proofErr w:type="spellStart"/>
      <w:r w:rsidR="006F2DC5">
        <w:rPr>
          <w:sz w:val="28"/>
          <w:szCs w:val="28"/>
        </w:rPr>
        <w:t>гр</w:t>
      </w:r>
      <w:proofErr w:type="spellEnd"/>
      <w:r w:rsidR="006F2DC5">
        <w:rPr>
          <w:sz w:val="28"/>
          <w:szCs w:val="28"/>
        </w:rPr>
        <w:t xml:space="preserve"> 104</w:t>
      </w:r>
    </w:p>
    <w:p w:rsidR="007F3868" w:rsidRDefault="006F2DC5" w:rsidP="006F2DC5">
      <w:pPr>
        <w:pStyle w:val="a3"/>
        <w:spacing w:before="0" w:beforeAutospacing="0" w:after="0" w:afterAutospacing="0" w:line="276" w:lineRule="auto"/>
        <w:textAlignment w:val="baseline"/>
        <w:rPr>
          <w:sz w:val="28"/>
          <w:szCs w:val="28"/>
        </w:rPr>
      </w:pPr>
      <w:r>
        <w:rPr>
          <w:sz w:val="28"/>
          <w:szCs w:val="28"/>
        </w:rPr>
        <w:t>П</w:t>
      </w:r>
      <w:r w:rsidR="007F3868">
        <w:rPr>
          <w:sz w:val="28"/>
          <w:szCs w:val="28"/>
        </w:rPr>
        <w:t>р</w:t>
      </w:r>
      <w:r>
        <w:rPr>
          <w:sz w:val="28"/>
          <w:szCs w:val="28"/>
        </w:rPr>
        <w:t>офессия СПО</w:t>
      </w:r>
      <w:r w:rsidR="007F3868">
        <w:rPr>
          <w:sz w:val="28"/>
          <w:szCs w:val="28"/>
        </w:rPr>
        <w:t xml:space="preserve"> 35.01.19 Мастер садово- паркового и ландшафтного строительства</w:t>
      </w:r>
    </w:p>
    <w:p w:rsidR="00710A8B" w:rsidRDefault="00710A8B" w:rsidP="006F2DC5">
      <w:pPr>
        <w:pStyle w:val="a3"/>
        <w:spacing w:before="0" w:beforeAutospacing="0" w:after="0" w:afterAutospacing="0" w:line="276" w:lineRule="auto"/>
        <w:textAlignment w:val="baseline"/>
        <w:rPr>
          <w:sz w:val="28"/>
          <w:szCs w:val="28"/>
        </w:rPr>
      </w:pPr>
    </w:p>
    <w:p w:rsidR="003D752A" w:rsidRDefault="003D752A" w:rsidP="006F2DC5">
      <w:pPr>
        <w:pStyle w:val="a3"/>
        <w:spacing w:before="0" w:beforeAutospacing="0" w:after="0" w:afterAutospacing="0" w:line="276" w:lineRule="auto"/>
        <w:textAlignment w:val="baseline"/>
        <w:rPr>
          <w:sz w:val="28"/>
          <w:szCs w:val="28"/>
        </w:rPr>
      </w:pPr>
      <w:r w:rsidRPr="00710A8B">
        <w:rPr>
          <w:b/>
          <w:sz w:val="28"/>
          <w:szCs w:val="28"/>
        </w:rPr>
        <w:t>Тема Размножение растений. Вегетативное размножение</w:t>
      </w:r>
      <w:r>
        <w:rPr>
          <w:sz w:val="28"/>
          <w:szCs w:val="28"/>
        </w:rPr>
        <w:t>.</w:t>
      </w:r>
    </w:p>
    <w:p w:rsidR="003D752A" w:rsidRPr="00710A8B" w:rsidRDefault="003D752A" w:rsidP="006F2DC5">
      <w:pPr>
        <w:pStyle w:val="a3"/>
        <w:spacing w:before="0" w:beforeAutospacing="0" w:after="0" w:afterAutospacing="0" w:line="276" w:lineRule="auto"/>
        <w:textAlignment w:val="baseline"/>
        <w:rPr>
          <w:b/>
          <w:sz w:val="28"/>
          <w:szCs w:val="28"/>
        </w:rPr>
      </w:pPr>
      <w:r w:rsidRPr="00710A8B">
        <w:rPr>
          <w:b/>
          <w:sz w:val="28"/>
          <w:szCs w:val="28"/>
        </w:rPr>
        <w:t>Во</w:t>
      </w:r>
      <w:r w:rsidR="00CE0E45" w:rsidRPr="00710A8B">
        <w:rPr>
          <w:b/>
          <w:sz w:val="28"/>
          <w:szCs w:val="28"/>
        </w:rPr>
        <w:t>п</w:t>
      </w:r>
      <w:r w:rsidRPr="00710A8B">
        <w:rPr>
          <w:b/>
          <w:sz w:val="28"/>
          <w:szCs w:val="28"/>
        </w:rPr>
        <w:t>росы</w:t>
      </w:r>
    </w:p>
    <w:p w:rsidR="003D752A" w:rsidRDefault="003D752A" w:rsidP="00710A8B">
      <w:pPr>
        <w:pStyle w:val="a3"/>
        <w:numPr>
          <w:ilvl w:val="0"/>
          <w:numId w:val="1"/>
        </w:numPr>
        <w:spacing w:before="0" w:beforeAutospacing="0" w:after="0" w:afterAutospacing="0" w:line="276" w:lineRule="auto"/>
        <w:textAlignment w:val="baseline"/>
        <w:rPr>
          <w:sz w:val="28"/>
          <w:szCs w:val="28"/>
        </w:rPr>
      </w:pPr>
      <w:r>
        <w:rPr>
          <w:sz w:val="28"/>
          <w:szCs w:val="28"/>
        </w:rPr>
        <w:t xml:space="preserve">Способы вегетативного размножения. </w:t>
      </w:r>
    </w:p>
    <w:p w:rsidR="003D752A" w:rsidRDefault="003D752A" w:rsidP="00710A8B">
      <w:pPr>
        <w:pStyle w:val="a3"/>
        <w:numPr>
          <w:ilvl w:val="0"/>
          <w:numId w:val="1"/>
        </w:numPr>
        <w:spacing w:before="0" w:beforeAutospacing="0" w:after="0" w:afterAutospacing="0" w:line="276" w:lineRule="auto"/>
        <w:textAlignment w:val="baseline"/>
        <w:rPr>
          <w:sz w:val="28"/>
          <w:szCs w:val="28"/>
        </w:rPr>
      </w:pPr>
      <w:r>
        <w:rPr>
          <w:sz w:val="28"/>
          <w:szCs w:val="28"/>
        </w:rPr>
        <w:t>Значение вегетативного размножения.</w:t>
      </w:r>
    </w:p>
    <w:p w:rsidR="00710A8B" w:rsidRDefault="00710A8B" w:rsidP="00710A8B">
      <w:pPr>
        <w:pStyle w:val="a3"/>
        <w:numPr>
          <w:ilvl w:val="0"/>
          <w:numId w:val="1"/>
        </w:numPr>
        <w:spacing w:before="0" w:beforeAutospacing="0" w:after="0" w:afterAutospacing="0" w:line="276" w:lineRule="auto"/>
        <w:textAlignment w:val="baseline"/>
        <w:rPr>
          <w:sz w:val="28"/>
          <w:szCs w:val="28"/>
        </w:rPr>
      </w:pPr>
      <w:r>
        <w:rPr>
          <w:sz w:val="28"/>
          <w:szCs w:val="28"/>
        </w:rPr>
        <w:t>Инструменты для вегетативного размножения</w:t>
      </w:r>
    </w:p>
    <w:p w:rsidR="003D752A" w:rsidRDefault="003D752A" w:rsidP="006F2DC5">
      <w:pPr>
        <w:pStyle w:val="a3"/>
        <w:spacing w:before="0" w:beforeAutospacing="0" w:after="0" w:afterAutospacing="0" w:line="276" w:lineRule="auto"/>
        <w:textAlignment w:val="baseline"/>
        <w:rPr>
          <w:sz w:val="28"/>
          <w:szCs w:val="28"/>
        </w:rPr>
      </w:pPr>
    </w:p>
    <w:p w:rsidR="009C630B" w:rsidRPr="004277D3" w:rsidRDefault="00710A8B" w:rsidP="006F2DC5">
      <w:pPr>
        <w:pStyle w:val="a3"/>
        <w:spacing w:before="0" w:beforeAutospacing="0" w:after="0" w:afterAutospacing="0" w:line="276" w:lineRule="auto"/>
        <w:textAlignment w:val="baseline"/>
        <w:rPr>
          <w:sz w:val="28"/>
          <w:szCs w:val="28"/>
        </w:rPr>
      </w:pPr>
      <w:r w:rsidRPr="00710A8B">
        <w:rPr>
          <w:b/>
          <w:sz w:val="28"/>
          <w:szCs w:val="28"/>
        </w:rPr>
        <w:t>ЗАДАНИЕ № 1</w:t>
      </w:r>
      <w:r>
        <w:rPr>
          <w:sz w:val="28"/>
          <w:szCs w:val="28"/>
        </w:rPr>
        <w:t xml:space="preserve">. </w:t>
      </w:r>
      <w:r w:rsidR="007F3868">
        <w:rPr>
          <w:sz w:val="28"/>
          <w:szCs w:val="28"/>
        </w:rPr>
        <w:t xml:space="preserve">Изучите </w:t>
      </w:r>
      <w:r w:rsidR="00AF6AC7">
        <w:rPr>
          <w:sz w:val="28"/>
          <w:szCs w:val="28"/>
        </w:rPr>
        <w:t>содержание статьи</w:t>
      </w:r>
      <w:r w:rsidR="007F3868">
        <w:rPr>
          <w:sz w:val="28"/>
          <w:szCs w:val="28"/>
        </w:rPr>
        <w:t xml:space="preserve"> </w:t>
      </w:r>
      <w:proofErr w:type="spellStart"/>
      <w:r w:rsidR="007F3868">
        <w:rPr>
          <w:sz w:val="28"/>
          <w:szCs w:val="28"/>
        </w:rPr>
        <w:t>Бронниковой</w:t>
      </w:r>
      <w:proofErr w:type="spellEnd"/>
      <w:r w:rsidR="007F3868">
        <w:rPr>
          <w:sz w:val="28"/>
          <w:szCs w:val="28"/>
        </w:rPr>
        <w:t xml:space="preserve"> Юлии Юрьевны</w:t>
      </w:r>
      <w:r w:rsidR="009C630B" w:rsidRPr="004277D3">
        <w:rPr>
          <w:sz w:val="28"/>
          <w:szCs w:val="28"/>
        </w:rPr>
        <w:t>, начальник</w:t>
      </w:r>
      <w:r w:rsidR="007F3868">
        <w:rPr>
          <w:sz w:val="28"/>
          <w:szCs w:val="28"/>
        </w:rPr>
        <w:t>а</w:t>
      </w:r>
      <w:r w:rsidR="009C630B" w:rsidRPr="004277D3">
        <w:rPr>
          <w:sz w:val="28"/>
          <w:szCs w:val="28"/>
        </w:rPr>
        <w:t xml:space="preserve"> отдела тропических и субтропических растений</w:t>
      </w:r>
      <w:r w:rsidR="00AF6AC7">
        <w:rPr>
          <w:sz w:val="28"/>
          <w:szCs w:val="28"/>
        </w:rPr>
        <w:t xml:space="preserve"> г. Москва</w:t>
      </w:r>
      <w:r w:rsidR="009C630B" w:rsidRPr="004277D3">
        <w:rPr>
          <w:sz w:val="28"/>
          <w:szCs w:val="28"/>
        </w:rPr>
        <w:t>.</w:t>
      </w:r>
    </w:p>
    <w:p w:rsidR="009C630B" w:rsidRPr="004277D3" w:rsidRDefault="009C630B" w:rsidP="009C630B">
      <w:pPr>
        <w:pStyle w:val="a3"/>
        <w:spacing w:before="0" w:beforeAutospacing="0" w:after="0" w:afterAutospacing="0" w:line="330" w:lineRule="atLeast"/>
        <w:textAlignment w:val="baseline"/>
        <w:rPr>
          <w:sz w:val="28"/>
          <w:szCs w:val="28"/>
        </w:rPr>
      </w:pPr>
      <w:r w:rsidRPr="004277D3">
        <w:rPr>
          <w:sz w:val="28"/>
          <w:szCs w:val="28"/>
        </w:rPr>
        <w:t> </w:t>
      </w:r>
    </w:p>
    <w:p w:rsidR="009C630B" w:rsidRPr="004277D3" w:rsidRDefault="009C630B" w:rsidP="009C630B">
      <w:pPr>
        <w:pStyle w:val="a3"/>
        <w:spacing w:before="0" w:beforeAutospacing="0" w:after="0" w:afterAutospacing="0" w:line="330" w:lineRule="atLeast"/>
        <w:textAlignment w:val="baseline"/>
        <w:rPr>
          <w:sz w:val="28"/>
          <w:szCs w:val="28"/>
        </w:rPr>
      </w:pPr>
      <w:r w:rsidRPr="004277D3">
        <w:rPr>
          <w:noProof/>
          <w:sz w:val="28"/>
          <w:szCs w:val="28"/>
          <w:bdr w:val="none" w:sz="0" w:space="0" w:color="auto" w:frame="1"/>
        </w:rPr>
        <w:drawing>
          <wp:inline distT="0" distB="0" distL="0" distR="0" wp14:anchorId="121CD61C" wp14:editId="774EAA9D">
            <wp:extent cx="1514475" cy="1138885"/>
            <wp:effectExtent l="0" t="0" r="0" b="4445"/>
            <wp:docPr id="1" name="wrap" descr="28.07.16. Б. 14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28.07.16. Б. 141">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6972" cy="1148283"/>
                    </a:xfrm>
                    <a:prstGeom prst="rect">
                      <a:avLst/>
                    </a:prstGeom>
                    <a:noFill/>
                    <a:ln>
                      <a:noFill/>
                    </a:ln>
                  </pic:spPr>
                </pic:pic>
              </a:graphicData>
            </a:graphic>
          </wp:inline>
        </w:drawing>
      </w:r>
    </w:p>
    <w:p w:rsidR="004277D3" w:rsidRDefault="004277D3" w:rsidP="009C630B">
      <w:pPr>
        <w:pStyle w:val="a3"/>
        <w:spacing w:before="0" w:beforeAutospacing="0" w:after="0" w:afterAutospacing="0" w:line="330" w:lineRule="atLeast"/>
        <w:jc w:val="both"/>
        <w:textAlignment w:val="baseline"/>
        <w:rPr>
          <w:sz w:val="28"/>
          <w:szCs w:val="28"/>
        </w:rPr>
      </w:pPr>
    </w:p>
    <w:p w:rsidR="009C630B" w:rsidRPr="004277D3" w:rsidRDefault="003D752A" w:rsidP="009C630B">
      <w:pPr>
        <w:pStyle w:val="a3"/>
        <w:spacing w:before="0" w:beforeAutospacing="0" w:after="0" w:afterAutospacing="0" w:line="330" w:lineRule="atLeast"/>
        <w:jc w:val="both"/>
        <w:textAlignment w:val="baseline"/>
        <w:rPr>
          <w:sz w:val="28"/>
          <w:szCs w:val="28"/>
        </w:rPr>
      </w:pPr>
      <w:r>
        <w:rPr>
          <w:sz w:val="28"/>
          <w:szCs w:val="28"/>
        </w:rPr>
        <w:t xml:space="preserve">       </w:t>
      </w:r>
      <w:r w:rsidR="009C630B" w:rsidRPr="00710A8B">
        <w:rPr>
          <w:b/>
          <w:sz w:val="28"/>
          <w:szCs w:val="28"/>
        </w:rPr>
        <w:t>Вегетативное размножение растений</w:t>
      </w:r>
      <w:r w:rsidR="009C630B" w:rsidRPr="004277D3">
        <w:rPr>
          <w:sz w:val="28"/>
          <w:szCs w:val="28"/>
        </w:rPr>
        <w:t xml:space="preserve"> – это увеличение числа особей данного вида или сорта (получение новых растений) в результате отделения жизнеспособных частей вегетативного тела растения. Вегетативное размножение сопровождается регенерацией, т.е. восстановлением недостающих органов у отделившихся частей растений. Способов вегетативного размножения довольно много, и в ряде случаев они сложны.</w:t>
      </w:r>
    </w:p>
    <w:p w:rsidR="009C630B" w:rsidRPr="004277D3" w:rsidRDefault="009C630B" w:rsidP="009C630B">
      <w:pPr>
        <w:pStyle w:val="a3"/>
        <w:spacing w:before="0" w:beforeAutospacing="0" w:after="0" w:afterAutospacing="0" w:line="330" w:lineRule="atLeast"/>
        <w:textAlignment w:val="baseline"/>
        <w:rPr>
          <w:sz w:val="28"/>
          <w:szCs w:val="28"/>
        </w:rPr>
      </w:pPr>
      <w:r w:rsidRPr="004277D3">
        <w:rPr>
          <w:noProof/>
          <w:sz w:val="28"/>
          <w:szCs w:val="28"/>
          <w:bdr w:val="none" w:sz="0" w:space="0" w:color="auto" w:frame="1"/>
        </w:rPr>
        <w:lastRenderedPageBreak/>
        <w:drawing>
          <wp:inline distT="0" distB="0" distL="0" distR="0" wp14:anchorId="1FF43CF4" wp14:editId="77D3101D">
            <wp:extent cx="8153400" cy="3057525"/>
            <wp:effectExtent l="0" t="0" r="0" b="9525"/>
            <wp:docPr id="2" name="wrap" descr="таблиц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таблица">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53400" cy="3057525"/>
                    </a:xfrm>
                    <a:prstGeom prst="rect">
                      <a:avLst/>
                    </a:prstGeom>
                    <a:noFill/>
                    <a:ln>
                      <a:noFill/>
                    </a:ln>
                  </pic:spPr>
                </pic:pic>
              </a:graphicData>
            </a:graphic>
          </wp:inline>
        </w:drawing>
      </w:r>
    </w:p>
    <w:p w:rsidR="009C630B" w:rsidRPr="004277D3" w:rsidRDefault="00710A8B" w:rsidP="009C630B">
      <w:pPr>
        <w:pStyle w:val="a3"/>
        <w:spacing w:before="0" w:beforeAutospacing="0" w:after="0" w:afterAutospacing="0" w:line="330" w:lineRule="atLeast"/>
        <w:jc w:val="both"/>
        <w:textAlignment w:val="baseline"/>
        <w:rPr>
          <w:sz w:val="28"/>
          <w:szCs w:val="28"/>
        </w:rPr>
      </w:pPr>
      <w:r>
        <w:rPr>
          <w:sz w:val="28"/>
          <w:szCs w:val="28"/>
        </w:rPr>
        <w:t xml:space="preserve">         </w:t>
      </w:r>
      <w:r w:rsidR="009C630B" w:rsidRPr="004277D3">
        <w:rPr>
          <w:sz w:val="28"/>
          <w:szCs w:val="28"/>
        </w:rPr>
        <w:t xml:space="preserve">Самым распространенным способом вегетативного размножения комнатных растений в домашних условиях является </w:t>
      </w:r>
      <w:r w:rsidR="009C630B" w:rsidRPr="00710A8B">
        <w:rPr>
          <w:b/>
          <w:sz w:val="28"/>
          <w:szCs w:val="28"/>
        </w:rPr>
        <w:t>черенкование.</w:t>
      </w:r>
      <w:r w:rsidR="009C630B" w:rsidRPr="004277D3">
        <w:rPr>
          <w:sz w:val="28"/>
          <w:szCs w:val="28"/>
        </w:rPr>
        <w:t xml:space="preserve"> Черенками называют отдельные отрезки веточек (побегов) с 2-3 листочками. Различают стеблевые, листовые и корневые черенки.</w:t>
      </w:r>
    </w:p>
    <w:p w:rsidR="009C630B" w:rsidRPr="004277D3" w:rsidRDefault="00710A8B" w:rsidP="009C630B">
      <w:pPr>
        <w:pStyle w:val="a3"/>
        <w:spacing w:before="0" w:beforeAutospacing="0" w:after="0" w:afterAutospacing="0" w:line="330" w:lineRule="atLeast"/>
        <w:jc w:val="both"/>
        <w:textAlignment w:val="baseline"/>
        <w:rPr>
          <w:sz w:val="28"/>
          <w:szCs w:val="28"/>
        </w:rPr>
      </w:pPr>
      <w:r>
        <w:rPr>
          <w:sz w:val="28"/>
          <w:szCs w:val="28"/>
        </w:rPr>
        <w:t xml:space="preserve">        </w:t>
      </w:r>
      <w:r w:rsidR="009C630B" w:rsidRPr="004277D3">
        <w:rPr>
          <w:sz w:val="28"/>
          <w:szCs w:val="28"/>
        </w:rPr>
        <w:t>Выращивание нового растения включает в себя комплекс мероприятий: поиск подходящего для размножения материала, его специальную подготовку для повышения способности к регенерации, создание благоприятных для этого условий, уход за укореняемым материалом вплоть до полного их укоренения, когда окрепшие и подросшие растения смогут самостоятельно развиваться в менее благоприятных условиях.</w:t>
      </w:r>
    </w:p>
    <w:p w:rsidR="009C630B" w:rsidRPr="004277D3" w:rsidRDefault="00710A8B" w:rsidP="009C630B">
      <w:pPr>
        <w:pStyle w:val="a3"/>
        <w:spacing w:before="0" w:beforeAutospacing="0" w:after="0" w:afterAutospacing="0" w:line="330" w:lineRule="atLeast"/>
        <w:jc w:val="both"/>
        <w:textAlignment w:val="baseline"/>
        <w:rPr>
          <w:sz w:val="28"/>
          <w:szCs w:val="28"/>
        </w:rPr>
      </w:pPr>
      <w:r>
        <w:rPr>
          <w:sz w:val="28"/>
          <w:szCs w:val="28"/>
        </w:rPr>
        <w:t xml:space="preserve">          </w:t>
      </w:r>
      <w:r w:rsidR="009C630B" w:rsidRPr="004277D3">
        <w:rPr>
          <w:sz w:val="28"/>
          <w:szCs w:val="28"/>
        </w:rPr>
        <w:t>Для размножения лучше отбирать наиболее ценные формы и сорта, причем материал должен быть здоровым. Кроме того, необходимо учитывать возраст маточного растения и черенка. Материал, получаемый от молодых побегов, размножается лучше.</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 xml:space="preserve">После подбора нужных для размножения растений наступает следующий этап – подготовка отобранных растений таким образом, чтобы к тому времени, когда наступит время размножения, их способность к регенерации достигла максимума. </w:t>
      </w:r>
      <w:r w:rsidR="00710A8B">
        <w:rPr>
          <w:sz w:val="28"/>
          <w:szCs w:val="28"/>
        </w:rPr>
        <w:t xml:space="preserve">      </w:t>
      </w:r>
      <w:r w:rsidRPr="004277D3">
        <w:rPr>
          <w:sz w:val="28"/>
          <w:szCs w:val="28"/>
        </w:rPr>
        <w:t>Подготовка осуществляется при помощи таких операций как полив, подкормки, обрезки и выгонки.</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lastRenderedPageBreak/>
        <w:t xml:space="preserve">До начала черенкования следует подготовить рабочее место и инструмент. Старайтесь поддерживать чистоту в помещении, а также тщательно выбирайте инструменты для нарезки черенков. Предварительно очищайте секатор или нож от загрязнений и обрабатывайте спиртовой салфеткой для обеззараживания режущей поверхности. Инструмент должен быть остро наточен для того, чтобы избежать ран и </w:t>
      </w:r>
      <w:proofErr w:type="spellStart"/>
      <w:r w:rsidRPr="004277D3">
        <w:rPr>
          <w:sz w:val="28"/>
          <w:szCs w:val="28"/>
        </w:rPr>
        <w:t>сдавливаний</w:t>
      </w:r>
      <w:proofErr w:type="spellEnd"/>
      <w:r w:rsidRPr="004277D3">
        <w:rPr>
          <w:sz w:val="28"/>
          <w:szCs w:val="28"/>
        </w:rPr>
        <w:t xml:space="preserve"> тканей побега.</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 </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noProof/>
          <w:sz w:val="28"/>
          <w:szCs w:val="28"/>
          <w:bdr w:val="none" w:sz="0" w:space="0" w:color="auto" w:frame="1"/>
        </w:rPr>
        <w:drawing>
          <wp:inline distT="0" distB="0" distL="0" distR="0" wp14:anchorId="771E2091" wp14:editId="59D45A94">
            <wp:extent cx="1619250" cy="1217676"/>
            <wp:effectExtent l="0" t="0" r="0" b="1905"/>
            <wp:docPr id="3" name="wrap" descr="28.07.16. Б. 08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28.07.16. Б. 084">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6573" cy="1223183"/>
                    </a:xfrm>
                    <a:prstGeom prst="rect">
                      <a:avLst/>
                    </a:prstGeom>
                    <a:noFill/>
                    <a:ln>
                      <a:noFill/>
                    </a:ln>
                  </pic:spPr>
                </pic:pic>
              </a:graphicData>
            </a:graphic>
          </wp:inline>
        </w:drawing>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rStyle w:val="a4"/>
          <w:sz w:val="28"/>
          <w:szCs w:val="28"/>
          <w:bdr w:val="none" w:sz="0" w:space="0" w:color="auto" w:frame="1"/>
        </w:rPr>
        <w:t>Фото 1. Обработка ножа спиртовой салфеткой</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 </w:t>
      </w:r>
    </w:p>
    <w:p w:rsidR="009C630B" w:rsidRPr="004277D3" w:rsidRDefault="00710A8B" w:rsidP="009C630B">
      <w:pPr>
        <w:pStyle w:val="a3"/>
        <w:spacing w:before="0" w:beforeAutospacing="0" w:after="0" w:afterAutospacing="0" w:line="330" w:lineRule="atLeast"/>
        <w:jc w:val="both"/>
        <w:textAlignment w:val="baseline"/>
        <w:rPr>
          <w:sz w:val="28"/>
          <w:szCs w:val="28"/>
        </w:rPr>
      </w:pPr>
      <w:r>
        <w:rPr>
          <w:sz w:val="28"/>
          <w:szCs w:val="28"/>
        </w:rPr>
        <w:t xml:space="preserve">         </w:t>
      </w:r>
      <w:r w:rsidR="009C630B" w:rsidRPr="004277D3">
        <w:rPr>
          <w:sz w:val="28"/>
          <w:szCs w:val="28"/>
        </w:rPr>
        <w:t>В качестве субстрата применяют крупный хорошо просеянный и промытый песок, мелкий керамзит, перлит, вермикулит, смесь песка или керамзита со сфагнумом или торфом.</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Нижний срез на черенке делают наискосок на расстоянии 1,5 см от нижней почки и прямой срез на 0,5 см от верхней почки.  Черенки погружают нижним концом в субстрат на глубину 1-2 см. для травянистых или 2-5 см для древесных растений.</w:t>
      </w:r>
    </w:p>
    <w:p w:rsidR="009C630B" w:rsidRPr="004277D3" w:rsidRDefault="00710A8B" w:rsidP="009C630B">
      <w:pPr>
        <w:pStyle w:val="a3"/>
        <w:spacing w:before="0" w:beforeAutospacing="0" w:after="0" w:afterAutospacing="0" w:line="330" w:lineRule="atLeast"/>
        <w:jc w:val="both"/>
        <w:textAlignment w:val="baseline"/>
        <w:rPr>
          <w:sz w:val="28"/>
          <w:szCs w:val="28"/>
        </w:rPr>
      </w:pPr>
      <w:r>
        <w:rPr>
          <w:sz w:val="28"/>
          <w:szCs w:val="28"/>
        </w:rPr>
        <w:t xml:space="preserve">        </w:t>
      </w:r>
      <w:r w:rsidR="009C630B" w:rsidRPr="004277D3">
        <w:rPr>
          <w:sz w:val="28"/>
          <w:szCs w:val="28"/>
        </w:rPr>
        <w:t xml:space="preserve">У отобранного растительного материала необходимо стимулировать регенерационные процессы, в результате чего и сформируется новое растение. Добиться это возможно, например, поместив растение в контролируемые условия (парник или специальную камеру для размножения). Также такой прием снизит вероятность гибели растений от загнивания, болезней или истощения запасов питательных веществ. Кроме того, ускорить образование корней на стебе можно обработав его нижнюю часть регулятором роста. Важным фактором в размножении растений является поддержание благоприятных условий в камере укоренения. Температура воздуха </w:t>
      </w:r>
      <w:proofErr w:type="spellStart"/>
      <w:r w:rsidR="009C630B" w:rsidRPr="004277D3">
        <w:rPr>
          <w:sz w:val="28"/>
          <w:szCs w:val="28"/>
        </w:rPr>
        <w:t>длятравянистых</w:t>
      </w:r>
      <w:proofErr w:type="spellEnd"/>
      <w:r w:rsidR="009C630B" w:rsidRPr="004277D3">
        <w:rPr>
          <w:sz w:val="28"/>
          <w:szCs w:val="28"/>
        </w:rPr>
        <w:t xml:space="preserve"> растений должна составлять – 20-</w:t>
      </w:r>
      <w:proofErr w:type="gramStart"/>
      <w:r w:rsidR="009C630B" w:rsidRPr="004277D3">
        <w:rPr>
          <w:sz w:val="28"/>
          <w:szCs w:val="28"/>
        </w:rPr>
        <w:t>25  ̊</w:t>
      </w:r>
      <w:proofErr w:type="gramEnd"/>
      <w:r w:rsidR="009C630B" w:rsidRPr="004277D3">
        <w:rPr>
          <w:sz w:val="28"/>
          <w:szCs w:val="28"/>
        </w:rPr>
        <w:t>С, а для древесных – 25-28  ̊С.</w:t>
      </w:r>
    </w:p>
    <w:p w:rsidR="009C630B" w:rsidRPr="004277D3" w:rsidRDefault="00710A8B" w:rsidP="009C630B">
      <w:pPr>
        <w:pStyle w:val="a3"/>
        <w:spacing w:before="0" w:beforeAutospacing="0" w:after="0" w:afterAutospacing="0" w:line="330" w:lineRule="atLeast"/>
        <w:jc w:val="both"/>
        <w:textAlignment w:val="baseline"/>
        <w:rPr>
          <w:sz w:val="28"/>
          <w:szCs w:val="28"/>
        </w:rPr>
      </w:pPr>
      <w:r>
        <w:rPr>
          <w:sz w:val="28"/>
          <w:szCs w:val="28"/>
        </w:rPr>
        <w:t xml:space="preserve">         </w:t>
      </w:r>
      <w:r w:rsidR="009C630B" w:rsidRPr="004277D3">
        <w:rPr>
          <w:sz w:val="28"/>
          <w:szCs w:val="28"/>
        </w:rPr>
        <w:t xml:space="preserve">Следует также позаботиться об освещении. Зеленые и полуодревесневшие нуждаются в хорошем освещении, однако им необходимо </w:t>
      </w:r>
      <w:proofErr w:type="spellStart"/>
      <w:r w:rsidR="009C630B" w:rsidRPr="004277D3">
        <w:rPr>
          <w:sz w:val="28"/>
          <w:szCs w:val="28"/>
        </w:rPr>
        <w:t>притенение</w:t>
      </w:r>
      <w:proofErr w:type="spellEnd"/>
      <w:r w:rsidR="009C630B" w:rsidRPr="004277D3">
        <w:rPr>
          <w:sz w:val="28"/>
          <w:szCs w:val="28"/>
        </w:rPr>
        <w:t xml:space="preserve"> от ярких солнечных лучей.</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lastRenderedPageBreak/>
        <w:t xml:space="preserve">Важным условием является обеспечение оптимальной </w:t>
      </w:r>
      <w:proofErr w:type="spellStart"/>
      <w:r w:rsidRPr="004277D3">
        <w:rPr>
          <w:sz w:val="28"/>
          <w:szCs w:val="28"/>
        </w:rPr>
        <w:t>влажностивоздуха</w:t>
      </w:r>
      <w:proofErr w:type="spellEnd"/>
      <w:r w:rsidRPr="004277D3">
        <w:rPr>
          <w:sz w:val="28"/>
          <w:szCs w:val="28"/>
        </w:rPr>
        <w:t>, которая поддерживается опрыскиванием и поливкой субстрата, при этом не допускается пересыхание.</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 </w:t>
      </w:r>
    </w:p>
    <w:p w:rsidR="009C630B" w:rsidRPr="004277D3" w:rsidRDefault="009C630B" w:rsidP="009C630B">
      <w:pPr>
        <w:pStyle w:val="a3"/>
        <w:spacing w:before="0" w:beforeAutospacing="0" w:after="0" w:afterAutospacing="0" w:line="330" w:lineRule="atLeast"/>
        <w:jc w:val="center"/>
        <w:textAlignment w:val="baseline"/>
        <w:rPr>
          <w:sz w:val="28"/>
          <w:szCs w:val="28"/>
        </w:rPr>
      </w:pPr>
      <w:r w:rsidRPr="004277D3">
        <w:rPr>
          <w:rStyle w:val="a5"/>
          <w:sz w:val="28"/>
          <w:szCs w:val="28"/>
          <w:bdr w:val="none" w:sz="0" w:space="0" w:color="auto" w:frame="1"/>
        </w:rPr>
        <w:t>Листовые черенки</w:t>
      </w:r>
    </w:p>
    <w:p w:rsidR="009C630B" w:rsidRPr="004277D3" w:rsidRDefault="00710A8B" w:rsidP="009C630B">
      <w:pPr>
        <w:pStyle w:val="a3"/>
        <w:spacing w:before="0" w:beforeAutospacing="0" w:after="0" w:afterAutospacing="0" w:line="330" w:lineRule="atLeast"/>
        <w:jc w:val="both"/>
        <w:textAlignment w:val="baseline"/>
        <w:rPr>
          <w:sz w:val="28"/>
          <w:szCs w:val="28"/>
        </w:rPr>
      </w:pPr>
      <w:r>
        <w:rPr>
          <w:sz w:val="28"/>
          <w:szCs w:val="28"/>
        </w:rPr>
        <w:t xml:space="preserve">        </w:t>
      </w:r>
      <w:r w:rsidR="009C630B" w:rsidRPr="004277D3">
        <w:rPr>
          <w:sz w:val="28"/>
          <w:szCs w:val="28"/>
        </w:rPr>
        <w:t>Некоторые комнатные растения (</w:t>
      </w:r>
      <w:proofErr w:type="spellStart"/>
      <w:r w:rsidR="009C630B" w:rsidRPr="004277D3">
        <w:rPr>
          <w:sz w:val="28"/>
          <w:szCs w:val="28"/>
        </w:rPr>
        <w:t>пеперомия</w:t>
      </w:r>
      <w:proofErr w:type="spellEnd"/>
      <w:r w:rsidR="009C630B" w:rsidRPr="004277D3">
        <w:rPr>
          <w:sz w:val="28"/>
          <w:szCs w:val="28"/>
        </w:rPr>
        <w:t xml:space="preserve">, </w:t>
      </w:r>
      <w:proofErr w:type="spellStart"/>
      <w:r w:rsidR="009C630B" w:rsidRPr="004277D3">
        <w:rPr>
          <w:sz w:val="28"/>
          <w:szCs w:val="28"/>
        </w:rPr>
        <w:t>сенполия</w:t>
      </w:r>
      <w:proofErr w:type="spellEnd"/>
      <w:r w:rsidR="009C630B" w:rsidRPr="004277D3">
        <w:rPr>
          <w:sz w:val="28"/>
          <w:szCs w:val="28"/>
        </w:rPr>
        <w:t xml:space="preserve">, бегония, </w:t>
      </w:r>
      <w:proofErr w:type="spellStart"/>
      <w:r w:rsidR="009C630B" w:rsidRPr="004277D3">
        <w:rPr>
          <w:sz w:val="28"/>
          <w:szCs w:val="28"/>
        </w:rPr>
        <w:t>сансевьера</w:t>
      </w:r>
      <w:proofErr w:type="spellEnd"/>
      <w:r w:rsidR="009C630B" w:rsidRPr="004277D3">
        <w:rPr>
          <w:sz w:val="28"/>
          <w:szCs w:val="28"/>
        </w:rPr>
        <w:t xml:space="preserve">, </w:t>
      </w:r>
      <w:proofErr w:type="spellStart"/>
      <w:r w:rsidR="009C630B" w:rsidRPr="004277D3">
        <w:rPr>
          <w:sz w:val="28"/>
          <w:szCs w:val="28"/>
        </w:rPr>
        <w:t>толстянка</w:t>
      </w:r>
      <w:proofErr w:type="spellEnd"/>
      <w:r w:rsidR="009C630B" w:rsidRPr="004277D3">
        <w:rPr>
          <w:sz w:val="28"/>
          <w:szCs w:val="28"/>
        </w:rPr>
        <w:t xml:space="preserve">, </w:t>
      </w:r>
      <w:proofErr w:type="spellStart"/>
      <w:r w:rsidR="009C630B" w:rsidRPr="004277D3">
        <w:rPr>
          <w:sz w:val="28"/>
          <w:szCs w:val="28"/>
        </w:rPr>
        <w:t>стрептокарпус</w:t>
      </w:r>
      <w:proofErr w:type="spellEnd"/>
      <w:r w:rsidR="009C630B" w:rsidRPr="004277D3">
        <w:rPr>
          <w:sz w:val="28"/>
          <w:szCs w:val="28"/>
        </w:rPr>
        <w:t>, глоксиния) размножаются листовыми черенками – целыми листьями с черешком и кусочками листьев.</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 </w:t>
      </w:r>
    </w:p>
    <w:p w:rsidR="009C630B" w:rsidRPr="004277D3" w:rsidRDefault="009C630B" w:rsidP="009C630B">
      <w:pPr>
        <w:pStyle w:val="a3"/>
        <w:spacing w:before="0" w:beforeAutospacing="0" w:after="0" w:afterAutospacing="0" w:line="330" w:lineRule="atLeast"/>
        <w:jc w:val="center"/>
        <w:textAlignment w:val="baseline"/>
        <w:rPr>
          <w:sz w:val="28"/>
          <w:szCs w:val="28"/>
        </w:rPr>
      </w:pPr>
      <w:r w:rsidRPr="004277D3">
        <w:rPr>
          <w:rStyle w:val="a4"/>
          <w:b/>
          <w:bCs/>
          <w:sz w:val="28"/>
          <w:szCs w:val="28"/>
          <w:bdr w:val="none" w:sz="0" w:space="0" w:color="auto" w:frame="1"/>
        </w:rPr>
        <w:t>Листовые черенки с жилками</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С маточного растения срезают подходящий, неповрежденный лист (фото 1</w:t>
      </w:r>
      <w:proofErr w:type="gramStart"/>
      <w:r w:rsidRPr="004277D3">
        <w:rPr>
          <w:sz w:val="28"/>
          <w:szCs w:val="28"/>
        </w:rPr>
        <w:t>).Перевернутый</w:t>
      </w:r>
      <w:proofErr w:type="gramEnd"/>
      <w:r w:rsidRPr="004277D3">
        <w:rPr>
          <w:sz w:val="28"/>
          <w:szCs w:val="28"/>
        </w:rPr>
        <w:t xml:space="preserve"> лист кладут на чистое стекло или другую подготовленную поверхность. Лезвием безопасной бритвы вырезают среднюю жилку (фото 2). Остаются две половинки листовой пластинки с открытыми срезами боковых жилок (фото 3). Каждую половинку разрезают еще на несколько частей (фото 4). В увлажненном субстрате делают неглубокую канавку. Черенки высаживают вертикально, срезами прямо в субстрат. Субстрат слегка уплотняют (фото 5). С интервалом в 2-3 см высаживают остальные черенки (фото 6). Сосуд помещают для укоренения черенков в теплые (21</w:t>
      </w:r>
      <w:r w:rsidRPr="004277D3">
        <w:rPr>
          <w:sz w:val="28"/>
          <w:szCs w:val="28"/>
          <w:bdr w:val="none" w:sz="0" w:space="0" w:color="auto" w:frame="1"/>
          <w:vertAlign w:val="superscript"/>
        </w:rPr>
        <w:t>0</w:t>
      </w:r>
      <w:r w:rsidRPr="004277D3">
        <w:rPr>
          <w:sz w:val="28"/>
          <w:szCs w:val="28"/>
        </w:rPr>
        <w:t>С), влажные условия. Следите за тем, чтобы к черенкам проникало достаточное количество света, необходимого для фотосинтеза. Прямого солнечного света, способного вызвать ожог листьев, старайтесь избегать. Через 5-8 недель на границе срезов боковых жилок появляется молодые растения. Когда они подрастут, их разделяют и высаживают в горшки, устанавливают этикетки.</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 </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noProof/>
          <w:sz w:val="28"/>
          <w:szCs w:val="28"/>
          <w:bdr w:val="none" w:sz="0" w:space="0" w:color="auto" w:frame="1"/>
        </w:rPr>
        <w:drawing>
          <wp:inline distT="0" distB="0" distL="0" distR="0" wp14:anchorId="42A3BC01" wp14:editId="1E703CD8">
            <wp:extent cx="1781175" cy="1339444"/>
            <wp:effectExtent l="0" t="0" r="0" b="0"/>
            <wp:docPr id="4" name="wrap" descr="28.07.16. Б. 08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28.07.16. Б. 085">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5311" cy="1342555"/>
                    </a:xfrm>
                    <a:prstGeom prst="rect">
                      <a:avLst/>
                    </a:prstGeom>
                    <a:noFill/>
                    <a:ln>
                      <a:noFill/>
                    </a:ln>
                  </pic:spPr>
                </pic:pic>
              </a:graphicData>
            </a:graphic>
          </wp:inline>
        </w:drawing>
      </w:r>
      <w:r w:rsidRPr="004277D3">
        <w:rPr>
          <w:noProof/>
          <w:sz w:val="28"/>
          <w:szCs w:val="28"/>
          <w:bdr w:val="none" w:sz="0" w:space="0" w:color="auto" w:frame="1"/>
        </w:rPr>
        <w:drawing>
          <wp:inline distT="0" distB="0" distL="0" distR="0" wp14:anchorId="52DAF313" wp14:editId="34ABFA1E">
            <wp:extent cx="1785938" cy="1343025"/>
            <wp:effectExtent l="0" t="0" r="5080" b="0"/>
            <wp:docPr id="5" name="wrap" descr="28.07.16. Б. 09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28.07.16. Б. 09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1268" cy="1347033"/>
                    </a:xfrm>
                    <a:prstGeom prst="rect">
                      <a:avLst/>
                    </a:prstGeom>
                    <a:noFill/>
                    <a:ln>
                      <a:noFill/>
                    </a:ln>
                  </pic:spPr>
                </pic:pic>
              </a:graphicData>
            </a:graphic>
          </wp:inline>
        </w:drawing>
      </w:r>
      <w:r w:rsidRPr="004277D3">
        <w:rPr>
          <w:noProof/>
          <w:sz w:val="28"/>
          <w:szCs w:val="28"/>
          <w:bdr w:val="none" w:sz="0" w:space="0" w:color="auto" w:frame="1"/>
        </w:rPr>
        <w:drawing>
          <wp:inline distT="0" distB="0" distL="0" distR="0" wp14:anchorId="44A71F0C" wp14:editId="5A5EFA81">
            <wp:extent cx="1760605" cy="1323975"/>
            <wp:effectExtent l="0" t="0" r="0" b="0"/>
            <wp:docPr id="6" name="wrap" descr="28.07.16. Б. 09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28.07.16. Б. 094">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1043" cy="1331825"/>
                    </a:xfrm>
                    <a:prstGeom prst="rect">
                      <a:avLst/>
                    </a:prstGeom>
                    <a:noFill/>
                    <a:ln>
                      <a:noFill/>
                    </a:ln>
                  </pic:spPr>
                </pic:pic>
              </a:graphicData>
            </a:graphic>
          </wp:inline>
        </w:drawing>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rStyle w:val="a4"/>
          <w:sz w:val="28"/>
          <w:szCs w:val="28"/>
          <w:bdr w:val="none" w:sz="0" w:space="0" w:color="auto" w:frame="1"/>
        </w:rPr>
        <w:t xml:space="preserve">Фото 2.                     </w:t>
      </w:r>
      <w:r w:rsidR="00710A8B">
        <w:rPr>
          <w:rStyle w:val="a4"/>
          <w:sz w:val="28"/>
          <w:szCs w:val="28"/>
          <w:bdr w:val="none" w:sz="0" w:space="0" w:color="auto" w:frame="1"/>
        </w:rPr>
        <w:t xml:space="preserve">     </w:t>
      </w:r>
      <w:r w:rsidRPr="004277D3">
        <w:rPr>
          <w:rStyle w:val="a4"/>
          <w:sz w:val="28"/>
          <w:szCs w:val="28"/>
          <w:bdr w:val="none" w:sz="0" w:space="0" w:color="auto" w:frame="1"/>
        </w:rPr>
        <w:t>Фото 3.                                                    Фото 4.</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 </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noProof/>
          <w:sz w:val="28"/>
          <w:szCs w:val="28"/>
          <w:bdr w:val="none" w:sz="0" w:space="0" w:color="auto" w:frame="1"/>
        </w:rPr>
        <w:lastRenderedPageBreak/>
        <w:drawing>
          <wp:inline distT="0" distB="0" distL="0" distR="0" wp14:anchorId="08BD1D54" wp14:editId="5A1AD9A9">
            <wp:extent cx="1819275" cy="1368095"/>
            <wp:effectExtent l="0" t="0" r="0" b="3810"/>
            <wp:docPr id="7" name="wrap" descr="28.07.16. Б. 09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28.07.16. Б. 098">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511" cy="1370529"/>
                    </a:xfrm>
                    <a:prstGeom prst="rect">
                      <a:avLst/>
                    </a:prstGeom>
                    <a:noFill/>
                    <a:ln>
                      <a:noFill/>
                    </a:ln>
                  </pic:spPr>
                </pic:pic>
              </a:graphicData>
            </a:graphic>
          </wp:inline>
        </w:drawing>
      </w:r>
      <w:r w:rsidRPr="004277D3">
        <w:rPr>
          <w:noProof/>
          <w:sz w:val="28"/>
          <w:szCs w:val="28"/>
          <w:bdr w:val="none" w:sz="0" w:space="0" w:color="auto" w:frame="1"/>
        </w:rPr>
        <w:drawing>
          <wp:inline distT="0" distB="0" distL="0" distR="0" wp14:anchorId="531D006F" wp14:editId="1AA68C93">
            <wp:extent cx="1798604" cy="1352550"/>
            <wp:effectExtent l="0" t="0" r="0" b="0"/>
            <wp:docPr id="8" name="wrap" descr="28.07.16. Б. 10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28.07.16. Б. 107">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7075" cy="1358920"/>
                    </a:xfrm>
                    <a:prstGeom prst="rect">
                      <a:avLst/>
                    </a:prstGeom>
                    <a:noFill/>
                    <a:ln>
                      <a:noFill/>
                    </a:ln>
                  </pic:spPr>
                </pic:pic>
              </a:graphicData>
            </a:graphic>
          </wp:inline>
        </w:drawing>
      </w:r>
      <w:r w:rsidRPr="004277D3">
        <w:rPr>
          <w:sz w:val="28"/>
          <w:szCs w:val="28"/>
        </w:rPr>
        <w:t> </w:t>
      </w:r>
      <w:r w:rsidRPr="004277D3">
        <w:rPr>
          <w:noProof/>
          <w:sz w:val="28"/>
          <w:szCs w:val="28"/>
          <w:bdr w:val="none" w:sz="0" w:space="0" w:color="auto" w:frame="1"/>
        </w:rPr>
        <w:drawing>
          <wp:inline distT="0" distB="0" distL="0" distR="0" wp14:anchorId="026BAC9D" wp14:editId="77C9A1E7">
            <wp:extent cx="1773271" cy="1333500"/>
            <wp:effectExtent l="0" t="0" r="0" b="0"/>
            <wp:docPr id="9" name="wrap" descr="28.07.16. Б. 11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28.07.16. Б. 114">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6424" cy="1335871"/>
                    </a:xfrm>
                    <a:prstGeom prst="rect">
                      <a:avLst/>
                    </a:prstGeom>
                    <a:noFill/>
                    <a:ln>
                      <a:noFill/>
                    </a:ln>
                  </pic:spPr>
                </pic:pic>
              </a:graphicData>
            </a:graphic>
          </wp:inline>
        </w:drawing>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rStyle w:val="a4"/>
          <w:sz w:val="28"/>
          <w:szCs w:val="28"/>
          <w:bdr w:val="none" w:sz="0" w:space="0" w:color="auto" w:frame="1"/>
        </w:rPr>
        <w:t>Фото 4.                    </w:t>
      </w:r>
      <w:r w:rsidR="00710A8B">
        <w:rPr>
          <w:rStyle w:val="a4"/>
          <w:sz w:val="28"/>
          <w:szCs w:val="28"/>
          <w:bdr w:val="none" w:sz="0" w:space="0" w:color="auto" w:frame="1"/>
        </w:rPr>
        <w:t xml:space="preserve">     </w:t>
      </w:r>
      <w:r w:rsidRPr="004277D3">
        <w:rPr>
          <w:rStyle w:val="a4"/>
          <w:sz w:val="28"/>
          <w:szCs w:val="28"/>
          <w:bdr w:val="none" w:sz="0" w:space="0" w:color="auto" w:frame="1"/>
        </w:rPr>
        <w:t>Фото 5.                                                     Фото 6.</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 </w:t>
      </w:r>
    </w:p>
    <w:p w:rsidR="009C630B" w:rsidRPr="004277D3" w:rsidRDefault="009C630B" w:rsidP="009C630B">
      <w:pPr>
        <w:pStyle w:val="a3"/>
        <w:spacing w:before="0" w:beforeAutospacing="0" w:after="0" w:afterAutospacing="0" w:line="330" w:lineRule="atLeast"/>
        <w:jc w:val="center"/>
        <w:textAlignment w:val="baseline"/>
        <w:rPr>
          <w:sz w:val="28"/>
          <w:szCs w:val="28"/>
        </w:rPr>
      </w:pPr>
      <w:r w:rsidRPr="004277D3">
        <w:rPr>
          <w:rStyle w:val="a4"/>
          <w:b/>
          <w:bCs/>
          <w:sz w:val="28"/>
          <w:szCs w:val="28"/>
          <w:bdr w:val="none" w:sz="0" w:space="0" w:color="auto" w:frame="1"/>
        </w:rPr>
        <w:t>Черенки из листовой пластинки с черешком</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 xml:space="preserve">Острым ножом или лезвием безопасной бритвы срезают подходящий лист через черешок, стараясь как можно меньше его повредить. При листовой пластинке оставляют примерно 5-см отрезок черешка. В субстрате колышком делают небольшую лунку на глубину, достаточную для того, чтобы в нем удержался черенок. Сажают его под некоторым углом, чтобы листовая пластинка почти лежала на поверхности субстрата. Вокруг черешка субстрат уплотняют, поливают, устанавливают этикетку. Содержат </w:t>
      </w:r>
      <w:proofErr w:type="gramStart"/>
      <w:r w:rsidRPr="004277D3">
        <w:rPr>
          <w:sz w:val="28"/>
          <w:szCs w:val="28"/>
        </w:rPr>
        <w:t>также</w:t>
      </w:r>
      <w:proofErr w:type="gramEnd"/>
      <w:r w:rsidRPr="004277D3">
        <w:rPr>
          <w:sz w:val="28"/>
          <w:szCs w:val="28"/>
        </w:rPr>
        <w:t xml:space="preserve"> как и листовые черенки с жилкой.</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 </w:t>
      </w:r>
    </w:p>
    <w:p w:rsidR="009C630B" w:rsidRPr="004277D3" w:rsidRDefault="009C630B" w:rsidP="009C630B">
      <w:pPr>
        <w:pStyle w:val="a3"/>
        <w:spacing w:before="0" w:beforeAutospacing="0" w:after="0" w:afterAutospacing="0" w:line="330" w:lineRule="atLeast"/>
        <w:jc w:val="center"/>
        <w:textAlignment w:val="baseline"/>
        <w:rPr>
          <w:sz w:val="28"/>
          <w:szCs w:val="28"/>
        </w:rPr>
      </w:pPr>
      <w:r w:rsidRPr="004277D3">
        <w:rPr>
          <w:rStyle w:val="a5"/>
          <w:sz w:val="28"/>
          <w:szCs w:val="28"/>
          <w:bdr w:val="none" w:sz="0" w:space="0" w:color="auto" w:frame="1"/>
        </w:rPr>
        <w:t>Стеблевые черенки</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Большинство комнатных растений можно размножить стеблевыми черенками. Для этого берут однолетние зеленые и полуодревесневшие побеги с вызревшей древесиной (гибискус, фикус, лимон). Некоторые травянистые растения дают корни в любое время года, древесные растения легче укореняются в период активного роста с применение фитогормона и нижнего подогрева.</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На черенки лучше резать верхушки побегов с 2-3 узлами, у некоторых растений (</w:t>
      </w:r>
      <w:proofErr w:type="spellStart"/>
      <w:r w:rsidRPr="004277D3">
        <w:rPr>
          <w:sz w:val="28"/>
          <w:szCs w:val="28"/>
        </w:rPr>
        <w:t>сциндапсус</w:t>
      </w:r>
      <w:proofErr w:type="spellEnd"/>
      <w:r w:rsidRPr="004277D3">
        <w:rPr>
          <w:sz w:val="28"/>
          <w:szCs w:val="28"/>
        </w:rPr>
        <w:t>, филодендрон, монстера), так же можно использовать срединные части побегов с одним узлом.</w:t>
      </w:r>
    </w:p>
    <w:p w:rsidR="009C630B" w:rsidRPr="004277D3" w:rsidRDefault="009C630B" w:rsidP="009C630B">
      <w:pPr>
        <w:pStyle w:val="a3"/>
        <w:spacing w:before="0" w:beforeAutospacing="0" w:after="0" w:afterAutospacing="0" w:line="330" w:lineRule="atLeast"/>
        <w:jc w:val="center"/>
        <w:textAlignment w:val="baseline"/>
        <w:rPr>
          <w:sz w:val="28"/>
          <w:szCs w:val="28"/>
        </w:rPr>
      </w:pPr>
      <w:r w:rsidRPr="004277D3">
        <w:rPr>
          <w:sz w:val="28"/>
          <w:szCs w:val="28"/>
        </w:rPr>
        <w:t> </w:t>
      </w:r>
    </w:p>
    <w:p w:rsidR="00710A8B" w:rsidRDefault="009C630B" w:rsidP="009C630B">
      <w:pPr>
        <w:pStyle w:val="a3"/>
        <w:spacing w:before="0" w:beforeAutospacing="0" w:after="0" w:afterAutospacing="0" w:line="330" w:lineRule="atLeast"/>
        <w:jc w:val="center"/>
        <w:textAlignment w:val="baseline"/>
        <w:rPr>
          <w:sz w:val="28"/>
          <w:szCs w:val="28"/>
        </w:rPr>
      </w:pPr>
      <w:r w:rsidRPr="004277D3">
        <w:rPr>
          <w:sz w:val="28"/>
          <w:szCs w:val="28"/>
        </w:rPr>
        <w:t> </w:t>
      </w:r>
    </w:p>
    <w:p w:rsidR="00710A8B" w:rsidRDefault="00710A8B" w:rsidP="009C630B">
      <w:pPr>
        <w:pStyle w:val="a3"/>
        <w:spacing w:before="0" w:beforeAutospacing="0" w:after="0" w:afterAutospacing="0" w:line="330" w:lineRule="atLeast"/>
        <w:jc w:val="center"/>
        <w:textAlignment w:val="baseline"/>
        <w:rPr>
          <w:sz w:val="28"/>
          <w:szCs w:val="28"/>
        </w:rPr>
      </w:pPr>
    </w:p>
    <w:p w:rsidR="00710A8B" w:rsidRDefault="00710A8B" w:rsidP="009C630B">
      <w:pPr>
        <w:pStyle w:val="a3"/>
        <w:spacing w:before="0" w:beforeAutospacing="0" w:after="0" w:afterAutospacing="0" w:line="330" w:lineRule="atLeast"/>
        <w:jc w:val="center"/>
        <w:textAlignment w:val="baseline"/>
        <w:rPr>
          <w:sz w:val="28"/>
          <w:szCs w:val="28"/>
        </w:rPr>
      </w:pPr>
    </w:p>
    <w:p w:rsidR="00710A8B" w:rsidRDefault="00710A8B" w:rsidP="009C630B">
      <w:pPr>
        <w:pStyle w:val="a3"/>
        <w:spacing w:before="0" w:beforeAutospacing="0" w:after="0" w:afterAutospacing="0" w:line="330" w:lineRule="atLeast"/>
        <w:jc w:val="center"/>
        <w:textAlignment w:val="baseline"/>
        <w:rPr>
          <w:sz w:val="28"/>
          <w:szCs w:val="28"/>
        </w:rPr>
      </w:pPr>
    </w:p>
    <w:p w:rsidR="00710A8B" w:rsidRDefault="00710A8B" w:rsidP="009C630B">
      <w:pPr>
        <w:pStyle w:val="a3"/>
        <w:spacing w:before="0" w:beforeAutospacing="0" w:after="0" w:afterAutospacing="0" w:line="330" w:lineRule="atLeast"/>
        <w:jc w:val="center"/>
        <w:textAlignment w:val="baseline"/>
        <w:rPr>
          <w:sz w:val="28"/>
          <w:szCs w:val="28"/>
        </w:rPr>
      </w:pPr>
    </w:p>
    <w:p w:rsidR="009C630B" w:rsidRPr="004277D3" w:rsidRDefault="009C630B" w:rsidP="009C630B">
      <w:pPr>
        <w:pStyle w:val="a3"/>
        <w:spacing w:before="0" w:beforeAutospacing="0" w:after="0" w:afterAutospacing="0" w:line="330" w:lineRule="atLeast"/>
        <w:jc w:val="center"/>
        <w:textAlignment w:val="baseline"/>
        <w:rPr>
          <w:sz w:val="28"/>
          <w:szCs w:val="28"/>
        </w:rPr>
      </w:pPr>
      <w:r w:rsidRPr="004277D3">
        <w:rPr>
          <w:rStyle w:val="a5"/>
          <w:sz w:val="28"/>
          <w:szCs w:val="28"/>
          <w:bdr w:val="none" w:sz="0" w:space="0" w:color="auto" w:frame="1"/>
        </w:rPr>
        <w:t>Черенкование лимона стеблевыми черенками</w:t>
      </w:r>
      <w:r w:rsidRPr="004277D3">
        <w:rPr>
          <w:rStyle w:val="apple-converted-space"/>
          <w:sz w:val="28"/>
          <w:szCs w:val="28"/>
        </w:rPr>
        <w:t> </w:t>
      </w:r>
      <w:r w:rsidRPr="004277D3">
        <w:rPr>
          <w:sz w:val="28"/>
          <w:szCs w:val="28"/>
        </w:rPr>
        <w:t>(фото 7, 8, 9, 10)</w:t>
      </w:r>
    </w:p>
    <w:p w:rsidR="009C630B" w:rsidRPr="004277D3" w:rsidRDefault="009C630B" w:rsidP="009C630B">
      <w:pPr>
        <w:pStyle w:val="a3"/>
        <w:spacing w:before="0" w:beforeAutospacing="0" w:after="0" w:afterAutospacing="0" w:line="330" w:lineRule="atLeast"/>
        <w:jc w:val="center"/>
        <w:textAlignment w:val="baseline"/>
        <w:rPr>
          <w:sz w:val="28"/>
          <w:szCs w:val="28"/>
        </w:rPr>
      </w:pPr>
      <w:r w:rsidRPr="004277D3">
        <w:rPr>
          <w:sz w:val="28"/>
          <w:szCs w:val="28"/>
        </w:rPr>
        <w:t> </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noProof/>
          <w:sz w:val="28"/>
          <w:szCs w:val="28"/>
          <w:bdr w:val="none" w:sz="0" w:space="0" w:color="auto" w:frame="1"/>
        </w:rPr>
        <w:drawing>
          <wp:inline distT="0" distB="0" distL="0" distR="0" wp14:anchorId="0D5514D5" wp14:editId="140CE7CE">
            <wp:extent cx="1419225" cy="1890408"/>
            <wp:effectExtent l="0" t="0" r="0" b="0"/>
            <wp:docPr id="10" name="wrap" descr="28.07.16. Б. 12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28.07.16. Б. 128">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1821" cy="1893866"/>
                    </a:xfrm>
                    <a:prstGeom prst="rect">
                      <a:avLst/>
                    </a:prstGeom>
                    <a:noFill/>
                    <a:ln>
                      <a:noFill/>
                    </a:ln>
                  </pic:spPr>
                </pic:pic>
              </a:graphicData>
            </a:graphic>
          </wp:inline>
        </w:drawing>
      </w:r>
      <w:r w:rsidRPr="004277D3">
        <w:rPr>
          <w:noProof/>
          <w:sz w:val="28"/>
          <w:szCs w:val="28"/>
          <w:bdr w:val="none" w:sz="0" w:space="0" w:color="auto" w:frame="1"/>
        </w:rPr>
        <w:drawing>
          <wp:inline distT="0" distB="0" distL="0" distR="0" wp14:anchorId="4E2574B2" wp14:editId="0DFAA69C">
            <wp:extent cx="2495550" cy="1871663"/>
            <wp:effectExtent l="0" t="0" r="0" b="0"/>
            <wp:docPr id="11" name="wrap" descr="28.07.16. Б. 13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28.07.16. Б. 131">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2993" cy="1877245"/>
                    </a:xfrm>
                    <a:prstGeom prst="rect">
                      <a:avLst/>
                    </a:prstGeom>
                    <a:noFill/>
                    <a:ln>
                      <a:noFill/>
                    </a:ln>
                  </pic:spPr>
                </pic:pic>
              </a:graphicData>
            </a:graphic>
          </wp:inline>
        </w:drawing>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rStyle w:val="a4"/>
          <w:sz w:val="28"/>
          <w:szCs w:val="28"/>
          <w:bdr w:val="none" w:sz="0" w:space="0" w:color="auto" w:frame="1"/>
        </w:rPr>
        <w:t>Фото 7.                                                     Фото 8.</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 </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noProof/>
          <w:sz w:val="28"/>
          <w:szCs w:val="28"/>
          <w:bdr w:val="none" w:sz="0" w:space="0" w:color="auto" w:frame="1"/>
        </w:rPr>
        <w:drawing>
          <wp:inline distT="0" distB="0" distL="0" distR="0" wp14:anchorId="63D66F42" wp14:editId="347726D8">
            <wp:extent cx="2362200" cy="1775649"/>
            <wp:effectExtent l="0" t="0" r="0" b="0"/>
            <wp:docPr id="12" name="wrap" descr="28.07.16. Б. 13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28.07.16. Б. 133">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7137" cy="1779360"/>
                    </a:xfrm>
                    <a:prstGeom prst="rect">
                      <a:avLst/>
                    </a:prstGeom>
                    <a:noFill/>
                    <a:ln>
                      <a:noFill/>
                    </a:ln>
                  </pic:spPr>
                </pic:pic>
              </a:graphicData>
            </a:graphic>
          </wp:inline>
        </w:drawing>
      </w:r>
      <w:r w:rsidRPr="004277D3">
        <w:rPr>
          <w:noProof/>
          <w:sz w:val="28"/>
          <w:szCs w:val="28"/>
          <w:bdr w:val="none" w:sz="0" w:space="0" w:color="auto" w:frame="1"/>
        </w:rPr>
        <w:drawing>
          <wp:inline distT="0" distB="0" distL="0" distR="0" wp14:anchorId="5A1A0D93" wp14:editId="3487A9D4">
            <wp:extent cx="1308615" cy="1743075"/>
            <wp:effectExtent l="0" t="0" r="6350" b="0"/>
            <wp:docPr id="13" name="wrap" descr="28.07.16. Б. 13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28.07.16. Б. 137">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9845" cy="1758034"/>
                    </a:xfrm>
                    <a:prstGeom prst="rect">
                      <a:avLst/>
                    </a:prstGeom>
                    <a:noFill/>
                    <a:ln>
                      <a:noFill/>
                    </a:ln>
                  </pic:spPr>
                </pic:pic>
              </a:graphicData>
            </a:graphic>
          </wp:inline>
        </w:drawing>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rStyle w:val="a4"/>
          <w:sz w:val="28"/>
          <w:szCs w:val="28"/>
          <w:bdr w:val="none" w:sz="0" w:space="0" w:color="auto" w:frame="1"/>
        </w:rPr>
        <w:t xml:space="preserve">Фото 9.                                   </w:t>
      </w:r>
      <w:r w:rsidR="00710A8B">
        <w:rPr>
          <w:rStyle w:val="a4"/>
          <w:sz w:val="28"/>
          <w:szCs w:val="28"/>
          <w:bdr w:val="none" w:sz="0" w:space="0" w:color="auto" w:frame="1"/>
        </w:rPr>
        <w:t xml:space="preserve">        </w:t>
      </w:r>
      <w:r w:rsidRPr="004277D3">
        <w:rPr>
          <w:rStyle w:val="a4"/>
          <w:sz w:val="28"/>
          <w:szCs w:val="28"/>
          <w:bdr w:val="none" w:sz="0" w:space="0" w:color="auto" w:frame="1"/>
        </w:rPr>
        <w:t>  Фото 10.</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 </w:t>
      </w:r>
    </w:p>
    <w:p w:rsidR="009C630B" w:rsidRPr="004277D3" w:rsidRDefault="00710A8B" w:rsidP="009C630B">
      <w:pPr>
        <w:pStyle w:val="a3"/>
        <w:spacing w:before="0" w:beforeAutospacing="0" w:after="0" w:afterAutospacing="0" w:line="330" w:lineRule="atLeast"/>
        <w:jc w:val="both"/>
        <w:textAlignment w:val="baseline"/>
        <w:rPr>
          <w:sz w:val="28"/>
          <w:szCs w:val="28"/>
        </w:rPr>
      </w:pPr>
      <w:r>
        <w:rPr>
          <w:sz w:val="28"/>
          <w:szCs w:val="28"/>
        </w:rPr>
        <w:t xml:space="preserve">                    </w:t>
      </w:r>
      <w:r w:rsidR="009C630B" w:rsidRPr="004277D3">
        <w:rPr>
          <w:sz w:val="28"/>
          <w:szCs w:val="28"/>
        </w:rPr>
        <w:t>Необходимо обратить внимание на растения, которые содержат млечный сок (фикус, молочай). В этом случае, сок, выделяемый из места среза, необходимо смыть и подсушить в течении 15-20 минут. После чего приступить к черенкованию.</w:t>
      </w:r>
    </w:p>
    <w:p w:rsidR="009C630B" w:rsidRPr="004277D3" w:rsidRDefault="00710A8B" w:rsidP="009C630B">
      <w:pPr>
        <w:pStyle w:val="a3"/>
        <w:spacing w:before="0" w:beforeAutospacing="0" w:after="0" w:afterAutospacing="0" w:line="330" w:lineRule="atLeast"/>
        <w:jc w:val="both"/>
        <w:textAlignment w:val="baseline"/>
        <w:rPr>
          <w:sz w:val="28"/>
          <w:szCs w:val="28"/>
        </w:rPr>
      </w:pPr>
      <w:r>
        <w:rPr>
          <w:sz w:val="28"/>
          <w:szCs w:val="28"/>
        </w:rPr>
        <w:lastRenderedPageBreak/>
        <w:t xml:space="preserve">                  </w:t>
      </w:r>
      <w:r w:rsidR="009C630B" w:rsidRPr="004277D3">
        <w:rPr>
          <w:sz w:val="28"/>
          <w:szCs w:val="28"/>
        </w:rPr>
        <w:t>Срезы же мясистых стеблей присыпают порошком древесного или активированного угля. Трудно укореняющиеся черенки обрабатывают ростовыми веществами (стимуляторами корнеобразования).</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Для уменьшения испарения крупнолистных растений в период укоренения у черенков отрезают ½ часть листа. Нижние удаляют совсем</w:t>
      </w:r>
    </w:p>
    <w:p w:rsidR="009C630B" w:rsidRPr="004277D3" w:rsidRDefault="00710A8B" w:rsidP="009C630B">
      <w:pPr>
        <w:pStyle w:val="a3"/>
        <w:spacing w:before="0" w:beforeAutospacing="0" w:after="0" w:afterAutospacing="0" w:line="330" w:lineRule="atLeast"/>
        <w:jc w:val="both"/>
        <w:textAlignment w:val="baseline"/>
        <w:rPr>
          <w:sz w:val="28"/>
          <w:szCs w:val="28"/>
        </w:rPr>
      </w:pPr>
      <w:r>
        <w:rPr>
          <w:sz w:val="28"/>
          <w:szCs w:val="28"/>
        </w:rPr>
        <w:t xml:space="preserve">                  </w:t>
      </w:r>
      <w:r w:rsidR="009C630B" w:rsidRPr="004277D3">
        <w:rPr>
          <w:sz w:val="28"/>
          <w:szCs w:val="28"/>
        </w:rPr>
        <w:t xml:space="preserve">Такие растения, как </w:t>
      </w:r>
      <w:proofErr w:type="spellStart"/>
      <w:r w:rsidR="009C630B" w:rsidRPr="004277D3">
        <w:rPr>
          <w:sz w:val="28"/>
          <w:szCs w:val="28"/>
        </w:rPr>
        <w:t>аглаонема</w:t>
      </w:r>
      <w:proofErr w:type="spellEnd"/>
      <w:r w:rsidR="009C630B" w:rsidRPr="004277D3">
        <w:rPr>
          <w:sz w:val="28"/>
          <w:szCs w:val="28"/>
        </w:rPr>
        <w:t xml:space="preserve">, </w:t>
      </w:r>
      <w:proofErr w:type="spellStart"/>
      <w:r w:rsidR="009C630B" w:rsidRPr="004277D3">
        <w:rPr>
          <w:sz w:val="28"/>
          <w:szCs w:val="28"/>
        </w:rPr>
        <w:t>диффенбахия</w:t>
      </w:r>
      <w:proofErr w:type="spellEnd"/>
      <w:r w:rsidR="009C630B" w:rsidRPr="004277D3">
        <w:rPr>
          <w:sz w:val="28"/>
          <w:szCs w:val="28"/>
        </w:rPr>
        <w:t xml:space="preserve">, драцена можно </w:t>
      </w:r>
      <w:r>
        <w:rPr>
          <w:b/>
          <w:sz w:val="28"/>
          <w:szCs w:val="28"/>
        </w:rPr>
        <w:t xml:space="preserve"> </w:t>
      </w:r>
      <w:proofErr w:type="gramStart"/>
      <w:r>
        <w:rPr>
          <w:b/>
          <w:sz w:val="28"/>
          <w:szCs w:val="28"/>
        </w:rPr>
        <w:t xml:space="preserve">  </w:t>
      </w:r>
      <w:r w:rsidR="009C630B" w:rsidRPr="004277D3">
        <w:rPr>
          <w:sz w:val="28"/>
          <w:szCs w:val="28"/>
        </w:rPr>
        <w:t xml:space="preserve"> (</w:t>
      </w:r>
      <w:proofErr w:type="gramEnd"/>
      <w:r w:rsidR="009C630B" w:rsidRPr="004277D3">
        <w:rPr>
          <w:sz w:val="28"/>
          <w:szCs w:val="28"/>
        </w:rPr>
        <w:t>по 1-2 узла), сбросившими листья. Голый стебель разделяют на несколько частей и каждую часть отдельно высаживают в песок – горизонтально или вертикально. При вертикальной посадке в почве должен оказаться нижний конец черенка. При горизонтальной посадке черенок углубляется на 2/3. Стеблевые черенки высаживают в почву как можно быстрее после срезки, только черенки кактуса и других суккулентов подсушивают в течение нескольких дней до высадки, чтобы предотвратить загнивание.</w:t>
      </w:r>
    </w:p>
    <w:p w:rsidR="009C630B" w:rsidRPr="004277D3" w:rsidRDefault="00710A8B" w:rsidP="009C630B">
      <w:pPr>
        <w:pStyle w:val="a3"/>
        <w:spacing w:before="0" w:beforeAutospacing="0" w:after="0" w:afterAutospacing="0" w:line="330" w:lineRule="atLeast"/>
        <w:jc w:val="both"/>
        <w:textAlignment w:val="baseline"/>
        <w:rPr>
          <w:sz w:val="28"/>
          <w:szCs w:val="28"/>
        </w:rPr>
      </w:pPr>
      <w:r>
        <w:rPr>
          <w:sz w:val="28"/>
          <w:szCs w:val="28"/>
        </w:rPr>
        <w:t xml:space="preserve">               </w:t>
      </w:r>
      <w:r w:rsidR="009C630B" w:rsidRPr="004277D3">
        <w:rPr>
          <w:sz w:val="28"/>
          <w:szCs w:val="28"/>
        </w:rPr>
        <w:t xml:space="preserve">Стеблевые черенки таких растений как традесканция, пеларгония, </w:t>
      </w:r>
      <w:proofErr w:type="spellStart"/>
      <w:r w:rsidR="009C630B" w:rsidRPr="004277D3">
        <w:rPr>
          <w:sz w:val="28"/>
          <w:szCs w:val="28"/>
        </w:rPr>
        <w:t>ирезине</w:t>
      </w:r>
      <w:proofErr w:type="spellEnd"/>
      <w:r w:rsidR="009C630B" w:rsidRPr="004277D3">
        <w:rPr>
          <w:sz w:val="28"/>
          <w:szCs w:val="28"/>
        </w:rPr>
        <w:t xml:space="preserve">, </w:t>
      </w:r>
      <w:proofErr w:type="spellStart"/>
      <w:r w:rsidR="009C630B" w:rsidRPr="004277D3">
        <w:rPr>
          <w:sz w:val="28"/>
          <w:szCs w:val="28"/>
        </w:rPr>
        <w:t>хлорофитум</w:t>
      </w:r>
      <w:proofErr w:type="spellEnd"/>
      <w:r w:rsidR="009C630B" w:rsidRPr="004277D3">
        <w:rPr>
          <w:sz w:val="28"/>
          <w:szCs w:val="28"/>
        </w:rPr>
        <w:t xml:space="preserve"> – укореняют в воде. Ёмкость, в которой находятся черенки, рекомендуется обернуть темной бумагой или плёнкой (в темноте корни образуются более интенсивно).</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 </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 </w:t>
      </w:r>
      <w:r w:rsidRPr="004277D3">
        <w:rPr>
          <w:noProof/>
          <w:sz w:val="28"/>
          <w:szCs w:val="28"/>
          <w:bdr w:val="none" w:sz="0" w:space="0" w:color="auto" w:frame="1"/>
        </w:rPr>
        <w:drawing>
          <wp:inline distT="0" distB="0" distL="0" distR="0" wp14:anchorId="538AF34B" wp14:editId="14A476D0">
            <wp:extent cx="1609725" cy="2144154"/>
            <wp:effectExtent l="0" t="0" r="0" b="8890"/>
            <wp:docPr id="14" name="wrap" descr="28.07.16. Б. 14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28.07.16. Б. 143">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2613" cy="2148001"/>
                    </a:xfrm>
                    <a:prstGeom prst="rect">
                      <a:avLst/>
                    </a:prstGeom>
                    <a:noFill/>
                    <a:ln>
                      <a:noFill/>
                    </a:ln>
                  </pic:spPr>
                </pic:pic>
              </a:graphicData>
            </a:graphic>
          </wp:inline>
        </w:drawing>
      </w:r>
      <w:r w:rsidRPr="004277D3">
        <w:rPr>
          <w:noProof/>
          <w:sz w:val="28"/>
          <w:szCs w:val="28"/>
          <w:bdr w:val="none" w:sz="0" w:space="0" w:color="auto" w:frame="1"/>
        </w:rPr>
        <w:drawing>
          <wp:inline distT="0" distB="0" distL="0" distR="0" wp14:anchorId="046ED8FE" wp14:editId="2B872A11">
            <wp:extent cx="2847975" cy="2140803"/>
            <wp:effectExtent l="0" t="0" r="0" b="0"/>
            <wp:docPr id="15" name="wrap" descr="28.07.16. Б. 14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28.07.16. Б. 144">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0632" cy="2142800"/>
                    </a:xfrm>
                    <a:prstGeom prst="rect">
                      <a:avLst/>
                    </a:prstGeom>
                    <a:noFill/>
                    <a:ln>
                      <a:noFill/>
                    </a:ln>
                  </pic:spPr>
                </pic:pic>
              </a:graphicData>
            </a:graphic>
          </wp:inline>
        </w:drawing>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rStyle w:val="a4"/>
          <w:sz w:val="28"/>
          <w:szCs w:val="28"/>
          <w:bdr w:val="none" w:sz="0" w:space="0" w:color="auto" w:frame="1"/>
        </w:rPr>
        <w:t xml:space="preserve">Фото 11, 12. Укоренение черенков </w:t>
      </w:r>
      <w:proofErr w:type="spellStart"/>
      <w:r w:rsidRPr="004277D3">
        <w:rPr>
          <w:rStyle w:val="a4"/>
          <w:sz w:val="28"/>
          <w:szCs w:val="28"/>
          <w:bdr w:val="none" w:sz="0" w:space="0" w:color="auto" w:frame="1"/>
        </w:rPr>
        <w:t>зебрины</w:t>
      </w:r>
      <w:proofErr w:type="spellEnd"/>
      <w:r w:rsidRPr="004277D3">
        <w:rPr>
          <w:rStyle w:val="a4"/>
          <w:sz w:val="28"/>
          <w:szCs w:val="28"/>
          <w:bdr w:val="none" w:sz="0" w:space="0" w:color="auto" w:frame="1"/>
        </w:rPr>
        <w:t xml:space="preserve"> в воде.</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sz w:val="28"/>
          <w:szCs w:val="28"/>
        </w:rPr>
        <w:t> </w:t>
      </w:r>
    </w:p>
    <w:p w:rsidR="00710A8B" w:rsidRDefault="00710A8B" w:rsidP="009C630B">
      <w:pPr>
        <w:pStyle w:val="a3"/>
        <w:spacing w:before="0" w:beforeAutospacing="0" w:after="0" w:afterAutospacing="0" w:line="330" w:lineRule="atLeast"/>
        <w:jc w:val="center"/>
        <w:textAlignment w:val="baseline"/>
        <w:rPr>
          <w:rStyle w:val="a4"/>
          <w:b/>
          <w:bCs/>
          <w:sz w:val="28"/>
          <w:szCs w:val="28"/>
          <w:bdr w:val="none" w:sz="0" w:space="0" w:color="auto" w:frame="1"/>
        </w:rPr>
      </w:pPr>
    </w:p>
    <w:p w:rsidR="00710A8B" w:rsidRDefault="00710A8B" w:rsidP="009C630B">
      <w:pPr>
        <w:pStyle w:val="a3"/>
        <w:spacing w:before="0" w:beforeAutospacing="0" w:after="0" w:afterAutospacing="0" w:line="330" w:lineRule="atLeast"/>
        <w:jc w:val="center"/>
        <w:textAlignment w:val="baseline"/>
        <w:rPr>
          <w:rStyle w:val="a4"/>
          <w:b/>
          <w:bCs/>
          <w:sz w:val="28"/>
          <w:szCs w:val="28"/>
          <w:bdr w:val="none" w:sz="0" w:space="0" w:color="auto" w:frame="1"/>
        </w:rPr>
      </w:pPr>
    </w:p>
    <w:p w:rsidR="00710A8B" w:rsidRDefault="00710A8B" w:rsidP="009C630B">
      <w:pPr>
        <w:pStyle w:val="a3"/>
        <w:spacing w:before="0" w:beforeAutospacing="0" w:after="0" w:afterAutospacing="0" w:line="330" w:lineRule="atLeast"/>
        <w:jc w:val="center"/>
        <w:textAlignment w:val="baseline"/>
        <w:rPr>
          <w:rStyle w:val="a4"/>
          <w:b/>
          <w:bCs/>
          <w:sz w:val="28"/>
          <w:szCs w:val="28"/>
          <w:bdr w:val="none" w:sz="0" w:space="0" w:color="auto" w:frame="1"/>
        </w:rPr>
      </w:pPr>
    </w:p>
    <w:p w:rsidR="009C630B" w:rsidRPr="004277D3" w:rsidRDefault="009C630B" w:rsidP="009C630B">
      <w:pPr>
        <w:pStyle w:val="a3"/>
        <w:spacing w:before="0" w:beforeAutospacing="0" w:after="0" w:afterAutospacing="0" w:line="330" w:lineRule="atLeast"/>
        <w:jc w:val="center"/>
        <w:textAlignment w:val="baseline"/>
        <w:rPr>
          <w:sz w:val="28"/>
          <w:szCs w:val="28"/>
        </w:rPr>
      </w:pPr>
      <w:r w:rsidRPr="004277D3">
        <w:rPr>
          <w:rStyle w:val="a4"/>
          <w:b/>
          <w:bCs/>
          <w:sz w:val="28"/>
          <w:szCs w:val="28"/>
          <w:bdr w:val="none" w:sz="0" w:space="0" w:color="auto" w:frame="1"/>
        </w:rPr>
        <w:t>Черенки с «пяткой»</w:t>
      </w:r>
    </w:p>
    <w:p w:rsidR="009C630B" w:rsidRPr="004277D3" w:rsidRDefault="00710A8B" w:rsidP="009C630B">
      <w:pPr>
        <w:pStyle w:val="a3"/>
        <w:spacing w:before="0" w:beforeAutospacing="0" w:after="0" w:afterAutospacing="0" w:line="330" w:lineRule="atLeast"/>
        <w:jc w:val="both"/>
        <w:textAlignment w:val="baseline"/>
        <w:rPr>
          <w:sz w:val="28"/>
          <w:szCs w:val="28"/>
        </w:rPr>
      </w:pPr>
      <w:r>
        <w:rPr>
          <w:sz w:val="28"/>
          <w:szCs w:val="28"/>
        </w:rPr>
        <w:t xml:space="preserve">              </w:t>
      </w:r>
      <w:r w:rsidR="009C630B" w:rsidRPr="004277D3">
        <w:rPr>
          <w:sz w:val="28"/>
          <w:szCs w:val="28"/>
        </w:rPr>
        <w:t xml:space="preserve">Для черенкования часто используют небольшие боковые побеги (их </w:t>
      </w:r>
      <w:r w:rsidR="009C630B" w:rsidRPr="00710A8B">
        <w:rPr>
          <w:b/>
          <w:sz w:val="28"/>
          <w:szCs w:val="28"/>
        </w:rPr>
        <w:t>можно срезать с «пяткой»).</w:t>
      </w:r>
      <w:r w:rsidR="009C630B" w:rsidRPr="004277D3">
        <w:rPr>
          <w:sz w:val="28"/>
          <w:szCs w:val="28"/>
        </w:rPr>
        <w:t xml:space="preserve"> Нарезать такие черенки можно из зеленых растущих, полуодревесневших и одревесневших побегов как вечнозеленых, так и листопадных растений.</w:t>
      </w:r>
    </w:p>
    <w:p w:rsidR="009C630B" w:rsidRPr="004277D3" w:rsidRDefault="00710A8B" w:rsidP="009C630B">
      <w:pPr>
        <w:pStyle w:val="a3"/>
        <w:spacing w:before="0" w:beforeAutospacing="0" w:after="0" w:afterAutospacing="0" w:line="330" w:lineRule="atLeast"/>
        <w:jc w:val="both"/>
        <w:textAlignment w:val="baseline"/>
        <w:rPr>
          <w:sz w:val="28"/>
          <w:szCs w:val="28"/>
        </w:rPr>
      </w:pPr>
      <w:r>
        <w:rPr>
          <w:sz w:val="28"/>
          <w:szCs w:val="28"/>
        </w:rPr>
        <w:t xml:space="preserve">              </w:t>
      </w:r>
      <w:r w:rsidR="009C630B" w:rsidRPr="004277D3">
        <w:rPr>
          <w:sz w:val="28"/>
          <w:szCs w:val="28"/>
        </w:rPr>
        <w:t xml:space="preserve">Молодой боковой побег берут у основания указательным и большим пальцами. Резко дергают вниз. На конце черенка остается «пятка» – кусочек более старой коры и древесины (утолщенное основание черенка обладает высокой </w:t>
      </w:r>
      <w:proofErr w:type="spellStart"/>
      <w:r w:rsidR="009C630B" w:rsidRPr="004277D3">
        <w:rPr>
          <w:sz w:val="28"/>
          <w:szCs w:val="28"/>
        </w:rPr>
        <w:t>корнеобразовательной</w:t>
      </w:r>
      <w:proofErr w:type="spellEnd"/>
      <w:r w:rsidR="009C630B" w:rsidRPr="004277D3">
        <w:rPr>
          <w:sz w:val="28"/>
          <w:szCs w:val="28"/>
        </w:rPr>
        <w:t xml:space="preserve"> способностью). Кончик «пятки» подрезают, нижние листья удаляют. Основание черенка можно обработать регулятором роста. В земле делают колышком небольшую лунку и высаживают черенок.</w:t>
      </w:r>
    </w:p>
    <w:p w:rsidR="009C630B" w:rsidRPr="004277D3" w:rsidRDefault="009C630B" w:rsidP="009C630B">
      <w:pPr>
        <w:pStyle w:val="a3"/>
        <w:spacing w:before="0" w:beforeAutospacing="0" w:after="0" w:afterAutospacing="0" w:line="330" w:lineRule="atLeast"/>
        <w:jc w:val="center"/>
        <w:textAlignment w:val="baseline"/>
        <w:rPr>
          <w:sz w:val="28"/>
          <w:szCs w:val="28"/>
        </w:rPr>
      </w:pPr>
      <w:r w:rsidRPr="004277D3">
        <w:rPr>
          <w:sz w:val="28"/>
          <w:szCs w:val="28"/>
        </w:rPr>
        <w:t> </w:t>
      </w:r>
    </w:p>
    <w:p w:rsidR="009C630B" w:rsidRPr="004277D3" w:rsidRDefault="009C630B" w:rsidP="009C630B">
      <w:pPr>
        <w:pStyle w:val="a3"/>
        <w:spacing w:before="0" w:beforeAutospacing="0" w:after="0" w:afterAutospacing="0" w:line="330" w:lineRule="atLeast"/>
        <w:jc w:val="center"/>
        <w:textAlignment w:val="baseline"/>
        <w:rPr>
          <w:sz w:val="28"/>
          <w:szCs w:val="28"/>
        </w:rPr>
      </w:pPr>
      <w:r w:rsidRPr="004277D3">
        <w:rPr>
          <w:rStyle w:val="a5"/>
          <w:sz w:val="28"/>
          <w:szCs w:val="28"/>
          <w:bdr w:val="none" w:sz="0" w:space="0" w:color="auto" w:frame="1"/>
        </w:rPr>
        <w:t>Деление</w:t>
      </w:r>
    </w:p>
    <w:p w:rsidR="009C630B" w:rsidRPr="004277D3" w:rsidRDefault="00710A8B" w:rsidP="009C630B">
      <w:pPr>
        <w:pStyle w:val="a3"/>
        <w:spacing w:before="0" w:beforeAutospacing="0" w:after="0" w:afterAutospacing="0" w:line="330" w:lineRule="atLeast"/>
        <w:jc w:val="both"/>
        <w:textAlignment w:val="baseline"/>
        <w:rPr>
          <w:sz w:val="28"/>
          <w:szCs w:val="28"/>
        </w:rPr>
      </w:pPr>
      <w:r>
        <w:rPr>
          <w:sz w:val="28"/>
          <w:szCs w:val="28"/>
        </w:rPr>
        <w:t xml:space="preserve">               </w:t>
      </w:r>
      <w:r w:rsidR="009C630B" w:rsidRPr="004277D3">
        <w:rPr>
          <w:sz w:val="28"/>
          <w:szCs w:val="28"/>
        </w:rPr>
        <w:t xml:space="preserve">Размножение растения делением – простой и быстрый способ получения нового материала. Зачастую таким способом размножают: циперус, аспарагус, </w:t>
      </w:r>
      <w:proofErr w:type="spellStart"/>
      <w:r w:rsidR="009C630B" w:rsidRPr="004277D3">
        <w:rPr>
          <w:sz w:val="28"/>
          <w:szCs w:val="28"/>
        </w:rPr>
        <w:t>сенполию</w:t>
      </w:r>
      <w:proofErr w:type="spellEnd"/>
      <w:r w:rsidR="009C630B" w:rsidRPr="004277D3">
        <w:rPr>
          <w:sz w:val="28"/>
          <w:szCs w:val="28"/>
        </w:rPr>
        <w:t xml:space="preserve">, </w:t>
      </w:r>
      <w:proofErr w:type="spellStart"/>
      <w:r w:rsidR="009C630B" w:rsidRPr="004277D3">
        <w:rPr>
          <w:sz w:val="28"/>
          <w:szCs w:val="28"/>
        </w:rPr>
        <w:t>аспидистру</w:t>
      </w:r>
      <w:proofErr w:type="spellEnd"/>
      <w:r w:rsidR="009C630B" w:rsidRPr="004277D3">
        <w:rPr>
          <w:sz w:val="28"/>
          <w:szCs w:val="28"/>
        </w:rPr>
        <w:t xml:space="preserve">, бегонию, </w:t>
      </w:r>
      <w:proofErr w:type="spellStart"/>
      <w:r w:rsidR="009C630B" w:rsidRPr="004277D3">
        <w:rPr>
          <w:sz w:val="28"/>
          <w:szCs w:val="28"/>
        </w:rPr>
        <w:t>сансевьеру</w:t>
      </w:r>
      <w:proofErr w:type="spellEnd"/>
      <w:r w:rsidR="009C630B" w:rsidRPr="004277D3">
        <w:rPr>
          <w:sz w:val="28"/>
          <w:szCs w:val="28"/>
        </w:rPr>
        <w:t xml:space="preserve">, </w:t>
      </w:r>
      <w:proofErr w:type="spellStart"/>
      <w:r w:rsidR="009C630B" w:rsidRPr="004277D3">
        <w:rPr>
          <w:sz w:val="28"/>
          <w:szCs w:val="28"/>
        </w:rPr>
        <w:t>спатифиллум</w:t>
      </w:r>
      <w:proofErr w:type="spellEnd"/>
      <w:r w:rsidR="009C630B" w:rsidRPr="004277D3">
        <w:rPr>
          <w:sz w:val="28"/>
          <w:szCs w:val="28"/>
        </w:rPr>
        <w:t xml:space="preserve">, антуриум, </w:t>
      </w:r>
      <w:proofErr w:type="spellStart"/>
      <w:r w:rsidR="009C630B" w:rsidRPr="004277D3">
        <w:rPr>
          <w:sz w:val="28"/>
          <w:szCs w:val="28"/>
        </w:rPr>
        <w:t>хлорофитум</w:t>
      </w:r>
      <w:proofErr w:type="spellEnd"/>
      <w:r w:rsidR="009C630B" w:rsidRPr="004277D3">
        <w:rPr>
          <w:sz w:val="28"/>
          <w:szCs w:val="28"/>
        </w:rPr>
        <w:t>, папоротники. Лучшее время – весна, лето. Для того чтобы поделить растение необходимо осторожно вынуть его из горшка (фото 13).  </w:t>
      </w:r>
    </w:p>
    <w:p w:rsidR="009C630B" w:rsidRPr="004277D3" w:rsidRDefault="00710A8B" w:rsidP="009C630B">
      <w:pPr>
        <w:pStyle w:val="a3"/>
        <w:spacing w:before="0" w:beforeAutospacing="0" w:after="0" w:afterAutospacing="0" w:line="330" w:lineRule="atLeast"/>
        <w:jc w:val="both"/>
        <w:textAlignment w:val="baseline"/>
        <w:rPr>
          <w:sz w:val="28"/>
          <w:szCs w:val="28"/>
        </w:rPr>
      </w:pPr>
      <w:r>
        <w:rPr>
          <w:sz w:val="28"/>
          <w:szCs w:val="28"/>
        </w:rPr>
        <w:t xml:space="preserve">           </w:t>
      </w:r>
      <w:r w:rsidR="009C630B" w:rsidRPr="004277D3">
        <w:rPr>
          <w:sz w:val="28"/>
          <w:szCs w:val="28"/>
        </w:rPr>
        <w:t xml:space="preserve">После этого следует очистить место соединения дочерних растений от почвы и разрезать острым ножом или секатором (фото 14, 15). Разрывать растение нельзя. Отделенные части растения пересаживают в горшки, умеренно </w:t>
      </w:r>
      <w:proofErr w:type="gramStart"/>
      <w:r w:rsidR="009C630B" w:rsidRPr="004277D3">
        <w:rPr>
          <w:sz w:val="28"/>
          <w:szCs w:val="28"/>
        </w:rPr>
        <w:t>поливают  (</w:t>
      </w:r>
      <w:proofErr w:type="gramEnd"/>
      <w:r w:rsidR="009C630B" w:rsidRPr="004277D3">
        <w:rPr>
          <w:sz w:val="28"/>
          <w:szCs w:val="28"/>
        </w:rPr>
        <w:t>фото 16, 17).</w:t>
      </w:r>
    </w:p>
    <w:p w:rsidR="009C630B" w:rsidRPr="004277D3" w:rsidRDefault="009C630B" w:rsidP="009C630B">
      <w:pPr>
        <w:pStyle w:val="a3"/>
        <w:spacing w:before="0" w:beforeAutospacing="0" w:after="0" w:afterAutospacing="0" w:line="330" w:lineRule="atLeast"/>
        <w:jc w:val="center"/>
        <w:textAlignment w:val="baseline"/>
        <w:rPr>
          <w:sz w:val="28"/>
          <w:szCs w:val="28"/>
        </w:rPr>
      </w:pPr>
      <w:r w:rsidRPr="004277D3">
        <w:rPr>
          <w:sz w:val="28"/>
          <w:szCs w:val="28"/>
        </w:rPr>
        <w:t> </w:t>
      </w:r>
    </w:p>
    <w:p w:rsidR="009C630B" w:rsidRPr="004277D3" w:rsidRDefault="009C630B" w:rsidP="009C630B">
      <w:pPr>
        <w:pStyle w:val="a3"/>
        <w:spacing w:before="0" w:beforeAutospacing="0" w:after="0" w:afterAutospacing="0" w:line="330" w:lineRule="atLeast"/>
        <w:jc w:val="center"/>
        <w:textAlignment w:val="baseline"/>
        <w:rPr>
          <w:sz w:val="28"/>
          <w:szCs w:val="28"/>
        </w:rPr>
      </w:pPr>
      <w:r w:rsidRPr="004277D3">
        <w:rPr>
          <w:rStyle w:val="a5"/>
          <w:sz w:val="28"/>
          <w:szCs w:val="28"/>
          <w:bdr w:val="none" w:sz="0" w:space="0" w:color="auto" w:frame="1"/>
        </w:rPr>
        <w:t xml:space="preserve">Размножение </w:t>
      </w:r>
      <w:proofErr w:type="spellStart"/>
      <w:r w:rsidRPr="004277D3">
        <w:rPr>
          <w:rStyle w:val="a5"/>
          <w:sz w:val="28"/>
          <w:szCs w:val="28"/>
          <w:bdr w:val="none" w:sz="0" w:space="0" w:color="auto" w:frame="1"/>
        </w:rPr>
        <w:t>аспидистры</w:t>
      </w:r>
      <w:proofErr w:type="spellEnd"/>
      <w:r w:rsidRPr="004277D3">
        <w:rPr>
          <w:rStyle w:val="a5"/>
          <w:sz w:val="28"/>
          <w:szCs w:val="28"/>
          <w:bdr w:val="none" w:sz="0" w:space="0" w:color="auto" w:frame="1"/>
        </w:rPr>
        <w:t xml:space="preserve"> делением</w:t>
      </w:r>
    </w:p>
    <w:p w:rsidR="009C630B" w:rsidRPr="004277D3" w:rsidRDefault="009C630B" w:rsidP="009C630B">
      <w:pPr>
        <w:pStyle w:val="a3"/>
        <w:spacing w:before="0" w:beforeAutospacing="0" w:after="0" w:afterAutospacing="0" w:line="330" w:lineRule="atLeast"/>
        <w:jc w:val="center"/>
        <w:textAlignment w:val="baseline"/>
        <w:rPr>
          <w:sz w:val="28"/>
          <w:szCs w:val="28"/>
        </w:rPr>
      </w:pPr>
      <w:r w:rsidRPr="004277D3">
        <w:rPr>
          <w:sz w:val="28"/>
          <w:szCs w:val="28"/>
        </w:rPr>
        <w:t> </w:t>
      </w:r>
    </w:p>
    <w:p w:rsidR="009C630B" w:rsidRPr="004277D3" w:rsidRDefault="009C630B" w:rsidP="009C630B">
      <w:pPr>
        <w:pStyle w:val="a3"/>
        <w:spacing w:before="0" w:beforeAutospacing="0" w:after="0" w:afterAutospacing="0" w:line="330" w:lineRule="atLeast"/>
        <w:jc w:val="both"/>
        <w:textAlignment w:val="baseline"/>
        <w:rPr>
          <w:sz w:val="28"/>
          <w:szCs w:val="28"/>
        </w:rPr>
      </w:pPr>
      <w:r w:rsidRPr="004277D3">
        <w:rPr>
          <w:b/>
          <w:bCs/>
          <w:noProof/>
          <w:sz w:val="28"/>
          <w:szCs w:val="28"/>
          <w:bdr w:val="none" w:sz="0" w:space="0" w:color="auto" w:frame="1"/>
        </w:rPr>
        <w:drawing>
          <wp:inline distT="0" distB="0" distL="0" distR="0" wp14:anchorId="7B65A4F0" wp14:editId="0575986E">
            <wp:extent cx="1438275" cy="1081582"/>
            <wp:effectExtent l="0" t="0" r="0" b="4445"/>
            <wp:docPr id="16" name="wrap" descr="28.07.16. Б. 05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28.07.16. Б. 051">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1060" cy="1091197"/>
                    </a:xfrm>
                    <a:prstGeom prst="rect">
                      <a:avLst/>
                    </a:prstGeom>
                    <a:noFill/>
                    <a:ln>
                      <a:noFill/>
                    </a:ln>
                  </pic:spPr>
                </pic:pic>
              </a:graphicData>
            </a:graphic>
          </wp:inline>
        </w:drawing>
      </w:r>
      <w:r w:rsidRPr="004277D3">
        <w:rPr>
          <w:b/>
          <w:bCs/>
          <w:noProof/>
          <w:sz w:val="28"/>
          <w:szCs w:val="28"/>
          <w:bdr w:val="none" w:sz="0" w:space="0" w:color="auto" w:frame="1"/>
        </w:rPr>
        <w:drawing>
          <wp:inline distT="0" distB="0" distL="0" distR="0" wp14:anchorId="0B657693" wp14:editId="4E82AB3C">
            <wp:extent cx="1393285" cy="1047750"/>
            <wp:effectExtent l="0" t="0" r="0" b="0"/>
            <wp:docPr id="17" name="wrap" descr="28.07.16. Б. 05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28.07.16. Б. 053">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1402" cy="1053854"/>
                    </a:xfrm>
                    <a:prstGeom prst="rect">
                      <a:avLst/>
                    </a:prstGeom>
                    <a:noFill/>
                    <a:ln>
                      <a:noFill/>
                    </a:ln>
                  </pic:spPr>
                </pic:pic>
              </a:graphicData>
            </a:graphic>
          </wp:inline>
        </w:drawing>
      </w:r>
      <w:r w:rsidRPr="004277D3">
        <w:rPr>
          <w:b/>
          <w:bCs/>
          <w:noProof/>
          <w:sz w:val="28"/>
          <w:szCs w:val="28"/>
          <w:bdr w:val="none" w:sz="0" w:space="0" w:color="auto" w:frame="1"/>
        </w:rPr>
        <w:drawing>
          <wp:inline distT="0" distB="0" distL="0" distR="0" wp14:anchorId="05F001BB" wp14:editId="637F09BF">
            <wp:extent cx="1367952" cy="1028700"/>
            <wp:effectExtent l="0" t="0" r="3810" b="0"/>
            <wp:docPr id="18" name="wrap" descr="28.07.16. Б. 05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28.07.16. Б. 054">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663" cy="1033747"/>
                    </a:xfrm>
                    <a:prstGeom prst="rect">
                      <a:avLst/>
                    </a:prstGeom>
                    <a:noFill/>
                    <a:ln>
                      <a:noFill/>
                    </a:ln>
                  </pic:spPr>
                </pic:pic>
              </a:graphicData>
            </a:graphic>
          </wp:inline>
        </w:drawing>
      </w:r>
    </w:p>
    <w:p w:rsidR="009C630B" w:rsidRPr="004277D3" w:rsidRDefault="00710A8B" w:rsidP="009C630B">
      <w:pPr>
        <w:pStyle w:val="a3"/>
        <w:spacing w:before="0" w:beforeAutospacing="0" w:after="0" w:afterAutospacing="0" w:line="330" w:lineRule="atLeast"/>
        <w:textAlignment w:val="baseline"/>
        <w:rPr>
          <w:sz w:val="28"/>
          <w:szCs w:val="28"/>
        </w:rPr>
      </w:pPr>
      <w:r>
        <w:rPr>
          <w:rStyle w:val="a4"/>
          <w:sz w:val="28"/>
          <w:szCs w:val="28"/>
          <w:bdr w:val="none" w:sz="0" w:space="0" w:color="auto" w:frame="1"/>
        </w:rPr>
        <w:t xml:space="preserve">Фото 13.                 </w:t>
      </w:r>
      <w:r w:rsidR="009C630B" w:rsidRPr="004277D3">
        <w:rPr>
          <w:rStyle w:val="a4"/>
          <w:sz w:val="28"/>
          <w:szCs w:val="28"/>
          <w:bdr w:val="none" w:sz="0" w:space="0" w:color="auto" w:frame="1"/>
        </w:rPr>
        <w:t xml:space="preserve"> Фото 14.                  </w:t>
      </w:r>
      <w:r>
        <w:rPr>
          <w:rStyle w:val="a4"/>
          <w:sz w:val="28"/>
          <w:szCs w:val="28"/>
          <w:bdr w:val="none" w:sz="0" w:space="0" w:color="auto" w:frame="1"/>
        </w:rPr>
        <w:t xml:space="preserve">  </w:t>
      </w:r>
      <w:r w:rsidR="009C630B" w:rsidRPr="004277D3">
        <w:rPr>
          <w:rStyle w:val="a4"/>
          <w:sz w:val="28"/>
          <w:szCs w:val="28"/>
          <w:bdr w:val="none" w:sz="0" w:space="0" w:color="auto" w:frame="1"/>
        </w:rPr>
        <w:t>Фото 15.</w:t>
      </w:r>
    </w:p>
    <w:p w:rsidR="009C630B" w:rsidRPr="004277D3" w:rsidRDefault="009C630B" w:rsidP="009C630B">
      <w:pPr>
        <w:pStyle w:val="a3"/>
        <w:spacing w:before="0" w:beforeAutospacing="0" w:after="0" w:afterAutospacing="0" w:line="330" w:lineRule="atLeast"/>
        <w:textAlignment w:val="baseline"/>
        <w:rPr>
          <w:sz w:val="28"/>
          <w:szCs w:val="28"/>
        </w:rPr>
      </w:pPr>
      <w:r w:rsidRPr="004277D3">
        <w:rPr>
          <w:sz w:val="28"/>
          <w:szCs w:val="28"/>
        </w:rPr>
        <w:t> </w:t>
      </w:r>
    </w:p>
    <w:p w:rsidR="009C630B" w:rsidRPr="004277D3" w:rsidRDefault="009C630B" w:rsidP="009C630B">
      <w:pPr>
        <w:pStyle w:val="a3"/>
        <w:spacing w:before="0" w:beforeAutospacing="0" w:after="0" w:afterAutospacing="0" w:line="330" w:lineRule="atLeast"/>
        <w:textAlignment w:val="baseline"/>
        <w:rPr>
          <w:sz w:val="28"/>
          <w:szCs w:val="28"/>
        </w:rPr>
      </w:pPr>
      <w:r w:rsidRPr="004277D3">
        <w:rPr>
          <w:b/>
          <w:bCs/>
          <w:noProof/>
          <w:sz w:val="28"/>
          <w:szCs w:val="28"/>
          <w:bdr w:val="none" w:sz="0" w:space="0" w:color="auto" w:frame="1"/>
        </w:rPr>
        <w:lastRenderedPageBreak/>
        <w:drawing>
          <wp:inline distT="0" distB="0" distL="0" distR="0" wp14:anchorId="1BA5C1AD" wp14:editId="4103C2CB">
            <wp:extent cx="1752600" cy="1317955"/>
            <wp:effectExtent l="0" t="0" r="0" b="0"/>
            <wp:docPr id="19" name="wrap" descr="28.07.16. Б. 07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28.07.16. Б. 071">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56495" cy="1320884"/>
                    </a:xfrm>
                    <a:prstGeom prst="rect">
                      <a:avLst/>
                    </a:prstGeom>
                    <a:noFill/>
                    <a:ln>
                      <a:noFill/>
                    </a:ln>
                  </pic:spPr>
                </pic:pic>
              </a:graphicData>
            </a:graphic>
          </wp:inline>
        </w:drawing>
      </w:r>
      <w:r w:rsidRPr="004277D3">
        <w:rPr>
          <w:i/>
          <w:iCs/>
          <w:noProof/>
          <w:sz w:val="28"/>
          <w:szCs w:val="28"/>
          <w:bdr w:val="none" w:sz="0" w:space="0" w:color="auto" w:frame="1"/>
        </w:rPr>
        <w:drawing>
          <wp:inline distT="0" distB="0" distL="0" distR="0" wp14:anchorId="4854C162" wp14:editId="768BAC0F">
            <wp:extent cx="1724025" cy="1296467"/>
            <wp:effectExtent l="0" t="0" r="0" b="0"/>
            <wp:docPr id="20" name="wrap" descr="28.07.16. Б. 07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 descr="28.07.16. Б. 076">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1650" cy="1302201"/>
                    </a:xfrm>
                    <a:prstGeom prst="rect">
                      <a:avLst/>
                    </a:prstGeom>
                    <a:noFill/>
                    <a:ln>
                      <a:noFill/>
                    </a:ln>
                  </pic:spPr>
                </pic:pic>
              </a:graphicData>
            </a:graphic>
          </wp:inline>
        </w:drawing>
      </w:r>
    </w:p>
    <w:p w:rsidR="009C630B" w:rsidRPr="004277D3" w:rsidRDefault="009C630B" w:rsidP="009C630B">
      <w:pPr>
        <w:pStyle w:val="a3"/>
        <w:spacing w:before="0" w:beforeAutospacing="0" w:after="0" w:afterAutospacing="0" w:line="330" w:lineRule="atLeast"/>
        <w:textAlignment w:val="baseline"/>
        <w:rPr>
          <w:sz w:val="28"/>
          <w:szCs w:val="28"/>
        </w:rPr>
      </w:pPr>
      <w:r w:rsidRPr="004277D3">
        <w:rPr>
          <w:rStyle w:val="a4"/>
          <w:sz w:val="28"/>
          <w:szCs w:val="28"/>
          <w:bdr w:val="none" w:sz="0" w:space="0" w:color="auto" w:frame="1"/>
        </w:rPr>
        <w:t xml:space="preserve">Фото 16.                 </w:t>
      </w:r>
      <w:r w:rsidR="00710A8B">
        <w:rPr>
          <w:rStyle w:val="a4"/>
          <w:sz w:val="28"/>
          <w:szCs w:val="28"/>
          <w:bdr w:val="none" w:sz="0" w:space="0" w:color="auto" w:frame="1"/>
        </w:rPr>
        <w:t>             </w:t>
      </w:r>
      <w:r w:rsidRPr="004277D3">
        <w:rPr>
          <w:rStyle w:val="a4"/>
          <w:sz w:val="28"/>
          <w:szCs w:val="28"/>
          <w:bdr w:val="none" w:sz="0" w:space="0" w:color="auto" w:frame="1"/>
        </w:rPr>
        <w:t>  Фото 17.                                                  </w:t>
      </w:r>
    </w:p>
    <w:p w:rsidR="009C630B" w:rsidRPr="004277D3" w:rsidRDefault="009C630B" w:rsidP="009C630B">
      <w:pPr>
        <w:pStyle w:val="a3"/>
        <w:spacing w:before="0" w:beforeAutospacing="0" w:after="0" w:afterAutospacing="0" w:line="330" w:lineRule="atLeast"/>
        <w:textAlignment w:val="baseline"/>
        <w:rPr>
          <w:sz w:val="28"/>
          <w:szCs w:val="28"/>
        </w:rPr>
      </w:pPr>
      <w:r w:rsidRPr="004277D3">
        <w:rPr>
          <w:sz w:val="28"/>
          <w:szCs w:val="28"/>
        </w:rPr>
        <w:t> </w:t>
      </w:r>
    </w:p>
    <w:p w:rsidR="00AF6AC7" w:rsidRDefault="00710A8B"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sidRPr="00710A8B">
        <w:rPr>
          <w:rFonts w:ascii="Times New Roman" w:hAnsi="Times New Roman" w:cs="Times New Roman"/>
          <w:b/>
          <w:sz w:val="28"/>
          <w:szCs w:val="28"/>
          <w:shd w:val="clear" w:color="auto" w:fill="FFFFFF"/>
        </w:rPr>
        <w:t>ЗАДАНИЕ № 2</w:t>
      </w:r>
      <w:r>
        <w:rPr>
          <w:rFonts w:ascii="Times New Roman" w:hAnsi="Times New Roman" w:cs="Times New Roman"/>
          <w:sz w:val="28"/>
          <w:szCs w:val="28"/>
          <w:shd w:val="clear" w:color="auto" w:fill="FFFFFF"/>
        </w:rPr>
        <w:t xml:space="preserve">. </w:t>
      </w:r>
      <w:r w:rsidR="00AF6AC7">
        <w:rPr>
          <w:rFonts w:ascii="Times New Roman" w:hAnsi="Times New Roman" w:cs="Times New Roman"/>
          <w:sz w:val="28"/>
          <w:szCs w:val="28"/>
          <w:shd w:val="clear" w:color="auto" w:fill="FFFFFF"/>
        </w:rPr>
        <w:t>Заполните таблицу</w:t>
      </w:r>
      <w:r>
        <w:rPr>
          <w:rFonts w:ascii="Times New Roman" w:hAnsi="Times New Roman" w:cs="Times New Roman"/>
          <w:sz w:val="28"/>
          <w:szCs w:val="28"/>
          <w:shd w:val="clear" w:color="auto" w:fill="FFFFFF"/>
        </w:rPr>
        <w:t xml:space="preserve"> </w:t>
      </w:r>
      <w:r w:rsidR="00AF6AC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1.</w:t>
      </w:r>
      <w:r w:rsidR="00AF6AC7">
        <w:rPr>
          <w:rFonts w:ascii="Times New Roman" w:hAnsi="Times New Roman" w:cs="Times New Roman"/>
          <w:sz w:val="28"/>
          <w:szCs w:val="28"/>
          <w:shd w:val="clear" w:color="auto" w:fill="FFFFFF"/>
        </w:rPr>
        <w:t xml:space="preserve"> Вегетативное размножение цветочных и древесных культур </w:t>
      </w:r>
    </w:p>
    <w:tbl>
      <w:tblPr>
        <w:tblStyle w:val="a8"/>
        <w:tblW w:w="0" w:type="auto"/>
        <w:tblLook w:val="04A0" w:firstRow="1" w:lastRow="0" w:firstColumn="1" w:lastColumn="0" w:noHBand="0" w:noVBand="1"/>
      </w:tblPr>
      <w:tblGrid>
        <w:gridCol w:w="4928"/>
        <w:gridCol w:w="4929"/>
        <w:gridCol w:w="2584"/>
        <w:gridCol w:w="2345"/>
      </w:tblGrid>
      <w:tr w:rsidR="0007015E" w:rsidTr="00EE2F46">
        <w:tc>
          <w:tcPr>
            <w:tcW w:w="4928" w:type="dxa"/>
          </w:tcPr>
          <w:p w:rsidR="0007015E" w:rsidRPr="00AF6AC7" w:rsidRDefault="0007015E" w:rsidP="007F3868">
            <w:pPr>
              <w:spacing w:before="100" w:beforeAutospacing="1" w:after="100" w:afterAutospacing="1" w:line="360" w:lineRule="auto"/>
              <w:jc w:val="both"/>
              <w:outlineLvl w:val="1"/>
              <w:rPr>
                <w:rFonts w:ascii="Times New Roman" w:hAnsi="Times New Roman" w:cs="Times New Roman"/>
                <w:b/>
                <w:sz w:val="28"/>
                <w:szCs w:val="28"/>
                <w:shd w:val="clear" w:color="auto" w:fill="FFFFFF"/>
              </w:rPr>
            </w:pPr>
            <w:r w:rsidRPr="00AF6AC7">
              <w:rPr>
                <w:rFonts w:ascii="Times New Roman" w:hAnsi="Times New Roman" w:cs="Times New Roman"/>
                <w:b/>
                <w:sz w:val="28"/>
                <w:szCs w:val="28"/>
                <w:shd w:val="clear" w:color="auto" w:fill="FFFFFF"/>
              </w:rPr>
              <w:t>Название цветочной культуры</w:t>
            </w:r>
          </w:p>
        </w:tc>
        <w:tc>
          <w:tcPr>
            <w:tcW w:w="4929"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Способ вегетативного размножения </w:t>
            </w:r>
          </w:p>
        </w:tc>
        <w:tc>
          <w:tcPr>
            <w:tcW w:w="2584" w:type="dxa"/>
          </w:tcPr>
          <w:p w:rsidR="00EE2F46"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Сроки размножения</w:t>
            </w:r>
          </w:p>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 время</w:t>
            </w:r>
            <w:proofErr w:type="gramEnd"/>
            <w:r>
              <w:rPr>
                <w:rFonts w:ascii="Times New Roman" w:hAnsi="Times New Roman" w:cs="Times New Roman"/>
                <w:sz w:val="28"/>
                <w:szCs w:val="28"/>
                <w:shd w:val="clear" w:color="auto" w:fill="FFFFFF"/>
              </w:rPr>
              <w:t xml:space="preserve"> года)</w:t>
            </w:r>
          </w:p>
        </w:tc>
        <w:tc>
          <w:tcPr>
            <w:tcW w:w="2345" w:type="dxa"/>
          </w:tcPr>
          <w:p w:rsidR="0007015E" w:rsidRDefault="00EE2F46" w:rsidP="0007015E">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Садовые инструменты, используемые для размножения </w:t>
            </w:r>
          </w:p>
        </w:tc>
      </w:tr>
      <w:tr w:rsidR="0007015E" w:rsidTr="00EE2F46">
        <w:tc>
          <w:tcPr>
            <w:tcW w:w="4928"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p>
        </w:tc>
        <w:tc>
          <w:tcPr>
            <w:tcW w:w="4929"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584"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345"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r>
      <w:tr w:rsidR="0007015E" w:rsidTr="00EE2F46">
        <w:tc>
          <w:tcPr>
            <w:tcW w:w="4928"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p>
        </w:tc>
        <w:tc>
          <w:tcPr>
            <w:tcW w:w="4929"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584"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345"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r>
      <w:tr w:rsidR="0007015E" w:rsidTr="00EE2F46">
        <w:tc>
          <w:tcPr>
            <w:tcW w:w="4928"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p>
        </w:tc>
        <w:tc>
          <w:tcPr>
            <w:tcW w:w="4929"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584"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345"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r>
      <w:tr w:rsidR="0007015E" w:rsidTr="00EE2F46">
        <w:tc>
          <w:tcPr>
            <w:tcW w:w="4928"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p>
        </w:tc>
        <w:tc>
          <w:tcPr>
            <w:tcW w:w="4929"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584"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345"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r>
      <w:tr w:rsidR="0007015E" w:rsidTr="00EE2F46">
        <w:tc>
          <w:tcPr>
            <w:tcW w:w="4928"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w:t>
            </w:r>
          </w:p>
        </w:tc>
        <w:tc>
          <w:tcPr>
            <w:tcW w:w="4929"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584"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345"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r>
      <w:tr w:rsidR="0007015E" w:rsidTr="00EE2F46">
        <w:tc>
          <w:tcPr>
            <w:tcW w:w="4928"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w:t>
            </w:r>
          </w:p>
        </w:tc>
        <w:tc>
          <w:tcPr>
            <w:tcW w:w="4929"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584"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345"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r>
      <w:tr w:rsidR="0007015E" w:rsidTr="00EE2F46">
        <w:tc>
          <w:tcPr>
            <w:tcW w:w="4928"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w:t>
            </w:r>
          </w:p>
        </w:tc>
        <w:tc>
          <w:tcPr>
            <w:tcW w:w="4929"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584"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345"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r>
      <w:tr w:rsidR="0007015E" w:rsidTr="00EE2F46">
        <w:tc>
          <w:tcPr>
            <w:tcW w:w="4928"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8</w:t>
            </w:r>
          </w:p>
        </w:tc>
        <w:tc>
          <w:tcPr>
            <w:tcW w:w="4929"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584"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345"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r>
      <w:tr w:rsidR="0007015E" w:rsidTr="00EE2F46">
        <w:tc>
          <w:tcPr>
            <w:tcW w:w="4928"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9</w:t>
            </w:r>
          </w:p>
        </w:tc>
        <w:tc>
          <w:tcPr>
            <w:tcW w:w="4929"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584"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345"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r>
      <w:tr w:rsidR="0007015E" w:rsidTr="00EE2F46">
        <w:tc>
          <w:tcPr>
            <w:tcW w:w="4928"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w:t>
            </w:r>
          </w:p>
        </w:tc>
        <w:tc>
          <w:tcPr>
            <w:tcW w:w="4929"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584"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345"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r>
      <w:tr w:rsidR="0007015E" w:rsidTr="00EE2F46">
        <w:tc>
          <w:tcPr>
            <w:tcW w:w="4928" w:type="dxa"/>
          </w:tcPr>
          <w:p w:rsidR="0007015E" w:rsidRPr="00AF6AC7" w:rsidRDefault="0007015E" w:rsidP="00AF6AC7">
            <w:pPr>
              <w:spacing w:before="100" w:beforeAutospacing="1" w:after="100" w:afterAutospacing="1" w:line="360" w:lineRule="auto"/>
              <w:jc w:val="both"/>
              <w:outlineLvl w:val="1"/>
              <w:rPr>
                <w:rFonts w:ascii="Times New Roman" w:hAnsi="Times New Roman" w:cs="Times New Roman"/>
                <w:b/>
                <w:sz w:val="28"/>
                <w:szCs w:val="28"/>
                <w:shd w:val="clear" w:color="auto" w:fill="FFFFFF"/>
              </w:rPr>
            </w:pPr>
            <w:r w:rsidRPr="00AF6AC7">
              <w:rPr>
                <w:rFonts w:ascii="Times New Roman" w:hAnsi="Times New Roman" w:cs="Times New Roman"/>
                <w:b/>
                <w:sz w:val="28"/>
                <w:szCs w:val="28"/>
                <w:shd w:val="clear" w:color="auto" w:fill="FFFFFF"/>
              </w:rPr>
              <w:t>Название древесно-кустарниковых пород</w:t>
            </w:r>
          </w:p>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4929"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584"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345"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r>
      <w:tr w:rsidR="0007015E" w:rsidTr="00EE2F46">
        <w:tc>
          <w:tcPr>
            <w:tcW w:w="4928" w:type="dxa"/>
          </w:tcPr>
          <w:p w:rsidR="0007015E" w:rsidRDefault="00EE2F46"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p>
        </w:tc>
        <w:tc>
          <w:tcPr>
            <w:tcW w:w="4929"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584"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345"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r>
      <w:tr w:rsidR="0007015E" w:rsidTr="00EE2F46">
        <w:tc>
          <w:tcPr>
            <w:tcW w:w="4928" w:type="dxa"/>
          </w:tcPr>
          <w:p w:rsidR="0007015E" w:rsidRDefault="00EE2F46"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 </w:t>
            </w:r>
            <w:proofErr w:type="spellStart"/>
            <w:r>
              <w:rPr>
                <w:rFonts w:ascii="Times New Roman" w:hAnsi="Times New Roman" w:cs="Times New Roman"/>
                <w:sz w:val="28"/>
                <w:szCs w:val="28"/>
                <w:shd w:val="clear" w:color="auto" w:fill="FFFFFF"/>
              </w:rPr>
              <w:t>итд</w:t>
            </w:r>
            <w:proofErr w:type="spellEnd"/>
            <w:r>
              <w:rPr>
                <w:rFonts w:ascii="Times New Roman" w:hAnsi="Times New Roman" w:cs="Times New Roman"/>
                <w:sz w:val="28"/>
                <w:szCs w:val="28"/>
                <w:shd w:val="clear" w:color="auto" w:fill="FFFFFF"/>
              </w:rPr>
              <w:t>…</w:t>
            </w:r>
          </w:p>
        </w:tc>
        <w:tc>
          <w:tcPr>
            <w:tcW w:w="4929"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584"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345" w:type="dxa"/>
          </w:tcPr>
          <w:p w:rsidR="0007015E" w:rsidRDefault="0007015E"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r>
      <w:tr w:rsidR="00EE2F46" w:rsidTr="00EE2F46">
        <w:tc>
          <w:tcPr>
            <w:tcW w:w="4928" w:type="dxa"/>
          </w:tcPr>
          <w:p w:rsidR="00EE2F46" w:rsidRDefault="00EE2F46"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w:t>
            </w:r>
          </w:p>
        </w:tc>
        <w:tc>
          <w:tcPr>
            <w:tcW w:w="4929" w:type="dxa"/>
          </w:tcPr>
          <w:p w:rsidR="00EE2F46" w:rsidRDefault="00EE2F46"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584" w:type="dxa"/>
          </w:tcPr>
          <w:p w:rsidR="00EE2F46" w:rsidRDefault="00EE2F46"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c>
          <w:tcPr>
            <w:tcW w:w="2345" w:type="dxa"/>
          </w:tcPr>
          <w:p w:rsidR="00EE2F46" w:rsidRDefault="00EE2F46"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p>
        </w:tc>
      </w:tr>
    </w:tbl>
    <w:p w:rsidR="00710A8B" w:rsidRPr="005838E9" w:rsidRDefault="005838E9" w:rsidP="007F3868">
      <w:pPr>
        <w:spacing w:before="100" w:beforeAutospacing="1" w:after="100" w:afterAutospacing="1" w:line="360" w:lineRule="auto"/>
        <w:jc w:val="both"/>
        <w:outlineLvl w:val="1"/>
        <w:rPr>
          <w:rFonts w:ascii="Times New Roman" w:hAnsi="Times New Roman" w:cs="Times New Roman"/>
          <w:b/>
          <w:sz w:val="28"/>
          <w:szCs w:val="28"/>
          <w:shd w:val="clear" w:color="auto" w:fill="FFFFFF"/>
        </w:rPr>
      </w:pPr>
      <w:r w:rsidRPr="005838E9">
        <w:rPr>
          <w:rFonts w:ascii="Times New Roman" w:hAnsi="Times New Roman" w:cs="Times New Roman"/>
          <w:b/>
          <w:sz w:val="28"/>
          <w:szCs w:val="28"/>
          <w:shd w:val="clear" w:color="auto" w:fill="FFFFFF"/>
        </w:rPr>
        <w:t>Задание № 3</w:t>
      </w:r>
    </w:p>
    <w:p w:rsidR="005838E9" w:rsidRPr="005838E9" w:rsidRDefault="005838E9" w:rsidP="005838E9">
      <w:pPr>
        <w:pStyle w:val="a9"/>
        <w:numPr>
          <w:ilvl w:val="0"/>
          <w:numId w:val="2"/>
        </w:numPr>
        <w:spacing w:before="100" w:beforeAutospacing="1" w:after="100" w:afterAutospacing="1" w:line="360" w:lineRule="auto"/>
        <w:jc w:val="both"/>
        <w:outlineLvl w:val="1"/>
        <w:rPr>
          <w:rFonts w:ascii="Times New Roman" w:hAnsi="Times New Roman" w:cs="Times New Roman"/>
          <w:sz w:val="28"/>
          <w:szCs w:val="28"/>
          <w:shd w:val="clear" w:color="auto" w:fill="FFFFFF"/>
        </w:rPr>
      </w:pPr>
      <w:r w:rsidRPr="005838E9">
        <w:rPr>
          <w:rFonts w:ascii="Times New Roman" w:hAnsi="Times New Roman" w:cs="Times New Roman"/>
          <w:sz w:val="28"/>
          <w:szCs w:val="28"/>
          <w:shd w:val="clear" w:color="auto" w:fill="FFFFFF"/>
        </w:rPr>
        <w:t>Ответьте на вопрос</w:t>
      </w:r>
      <w:r>
        <w:rPr>
          <w:rFonts w:ascii="Times New Roman" w:hAnsi="Times New Roman" w:cs="Times New Roman"/>
          <w:sz w:val="28"/>
          <w:szCs w:val="28"/>
          <w:shd w:val="clear" w:color="auto" w:fill="FFFFFF"/>
        </w:rPr>
        <w:t xml:space="preserve"> </w:t>
      </w:r>
    </w:p>
    <w:p w:rsidR="005838E9" w:rsidRDefault="005838E9"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Все ли способы перечислены в выше указанной статье и в вашей таблице?</w:t>
      </w:r>
    </w:p>
    <w:p w:rsidR="005838E9" w:rsidRPr="005838E9" w:rsidRDefault="005838E9" w:rsidP="007F3868">
      <w:pPr>
        <w:spacing w:before="100" w:beforeAutospacing="1" w:after="100" w:afterAutospacing="1" w:line="360" w:lineRule="auto"/>
        <w:jc w:val="both"/>
        <w:outlineLvl w:val="1"/>
        <w:rPr>
          <w:rFonts w:ascii="Times New Roman" w:hAnsi="Times New Roman" w:cs="Times New Roman"/>
          <w:b/>
          <w:sz w:val="28"/>
          <w:szCs w:val="28"/>
          <w:shd w:val="clear" w:color="auto" w:fill="FFFFFF"/>
        </w:rPr>
      </w:pPr>
      <w:r w:rsidRPr="005838E9">
        <w:rPr>
          <w:rFonts w:ascii="Times New Roman" w:hAnsi="Times New Roman" w:cs="Times New Roman"/>
          <w:b/>
          <w:sz w:val="28"/>
          <w:szCs w:val="28"/>
          <w:shd w:val="clear" w:color="auto" w:fill="FFFFFF"/>
        </w:rPr>
        <w:t>Задание № 4</w:t>
      </w:r>
    </w:p>
    <w:p w:rsidR="005838E9" w:rsidRDefault="005838E9"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Н</w:t>
      </w:r>
      <w:r w:rsidR="00B534E7">
        <w:rPr>
          <w:rFonts w:ascii="Times New Roman" w:hAnsi="Times New Roman" w:cs="Times New Roman"/>
          <w:sz w:val="28"/>
          <w:szCs w:val="28"/>
          <w:shd w:val="clear" w:color="auto" w:fill="FFFFFF"/>
        </w:rPr>
        <w:t xml:space="preserve">азовите не </w:t>
      </w:r>
      <w:r>
        <w:rPr>
          <w:rFonts w:ascii="Times New Roman" w:hAnsi="Times New Roman" w:cs="Times New Roman"/>
          <w:sz w:val="28"/>
          <w:szCs w:val="28"/>
          <w:shd w:val="clear" w:color="auto" w:fill="FFFFFF"/>
        </w:rPr>
        <w:t xml:space="preserve">достающие способы вегетативного размножения для декоративных цветочных и древесных культур.  </w:t>
      </w:r>
    </w:p>
    <w:p w:rsidR="005838E9" w:rsidRDefault="00B534E7"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838E9">
        <w:rPr>
          <w:rFonts w:ascii="Times New Roman" w:hAnsi="Times New Roman" w:cs="Times New Roman"/>
          <w:sz w:val="28"/>
          <w:szCs w:val="28"/>
          <w:shd w:val="clear" w:color="auto" w:fill="FFFFFF"/>
        </w:rPr>
        <w:t xml:space="preserve">Найдите информацию в сети </w:t>
      </w:r>
      <w:proofErr w:type="gramStart"/>
      <w:r w:rsidR="005838E9">
        <w:rPr>
          <w:rFonts w:ascii="Times New Roman" w:hAnsi="Times New Roman" w:cs="Times New Roman"/>
          <w:sz w:val="28"/>
          <w:szCs w:val="28"/>
          <w:shd w:val="clear" w:color="auto" w:fill="FFFFFF"/>
        </w:rPr>
        <w:t>Интернет  о</w:t>
      </w:r>
      <w:proofErr w:type="gramEnd"/>
      <w:r w:rsidR="005838E9">
        <w:rPr>
          <w:rFonts w:ascii="Times New Roman" w:hAnsi="Times New Roman" w:cs="Times New Roman"/>
          <w:sz w:val="28"/>
          <w:szCs w:val="28"/>
          <w:shd w:val="clear" w:color="auto" w:fill="FFFFFF"/>
        </w:rPr>
        <w:t xml:space="preserve"> способе размножения роз. Посмотрите видеоматериал по данному вопросу.</w:t>
      </w:r>
    </w:p>
    <w:p w:rsidR="005838E9" w:rsidRDefault="00B534E7" w:rsidP="007F3868">
      <w:pPr>
        <w:spacing w:before="100" w:beforeAutospacing="1" w:after="100" w:afterAutospacing="1" w:line="360" w:lineRule="auto"/>
        <w:jc w:val="both"/>
        <w:outlineLvl w:val="1"/>
        <w:rPr>
          <w:rFonts w:ascii="Times New Roman" w:hAnsi="Times New Roman" w:cs="Times New Roman"/>
          <w:sz w:val="28"/>
          <w:szCs w:val="28"/>
          <w:shd w:val="clear" w:color="auto" w:fill="FFFFFF"/>
        </w:rPr>
      </w:pPr>
      <w:r w:rsidRPr="00B534E7">
        <w:rPr>
          <w:rFonts w:ascii="Times New Roman" w:hAnsi="Times New Roman" w:cs="Times New Roman"/>
          <w:b/>
          <w:sz w:val="28"/>
          <w:szCs w:val="28"/>
          <w:shd w:val="clear" w:color="auto" w:fill="FFFFFF"/>
        </w:rPr>
        <w:lastRenderedPageBreak/>
        <w:t xml:space="preserve">   Задание № 5.</w:t>
      </w:r>
      <w:r>
        <w:rPr>
          <w:rFonts w:ascii="Times New Roman" w:hAnsi="Times New Roman" w:cs="Times New Roman"/>
          <w:sz w:val="28"/>
          <w:szCs w:val="28"/>
          <w:shd w:val="clear" w:color="auto" w:fill="FFFFFF"/>
        </w:rPr>
        <w:t xml:space="preserve"> </w:t>
      </w:r>
      <w:r w:rsidR="005838E9">
        <w:rPr>
          <w:rFonts w:ascii="Times New Roman" w:hAnsi="Times New Roman" w:cs="Times New Roman"/>
          <w:sz w:val="28"/>
          <w:szCs w:val="28"/>
          <w:shd w:val="clear" w:color="auto" w:fill="FFFFFF"/>
        </w:rPr>
        <w:t>Составьте конспект о способах вегетативного размножения в свое</w:t>
      </w:r>
      <w:r>
        <w:rPr>
          <w:rFonts w:ascii="Times New Roman" w:hAnsi="Times New Roman" w:cs="Times New Roman"/>
          <w:sz w:val="28"/>
          <w:szCs w:val="28"/>
          <w:shd w:val="clear" w:color="auto" w:fill="FFFFFF"/>
        </w:rPr>
        <w:t>й</w:t>
      </w:r>
      <w:r w:rsidR="005838E9">
        <w:rPr>
          <w:rFonts w:ascii="Times New Roman" w:hAnsi="Times New Roman" w:cs="Times New Roman"/>
          <w:sz w:val="28"/>
          <w:szCs w:val="28"/>
          <w:shd w:val="clear" w:color="auto" w:fill="FFFFFF"/>
        </w:rPr>
        <w:t xml:space="preserve"> тетради и приготовьте устный отчет</w:t>
      </w:r>
      <w:r>
        <w:rPr>
          <w:rFonts w:ascii="Times New Roman" w:hAnsi="Times New Roman" w:cs="Times New Roman"/>
          <w:sz w:val="28"/>
          <w:szCs w:val="28"/>
          <w:shd w:val="clear" w:color="auto" w:fill="FFFFFF"/>
        </w:rPr>
        <w:t xml:space="preserve"> по теме с примерами</w:t>
      </w:r>
      <w:r w:rsidR="005838E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w:t>
      </w:r>
      <w:r w:rsidR="005838E9">
        <w:rPr>
          <w:rFonts w:ascii="Times New Roman" w:hAnsi="Times New Roman" w:cs="Times New Roman"/>
          <w:sz w:val="28"/>
          <w:szCs w:val="28"/>
          <w:shd w:val="clear" w:color="auto" w:fill="FFFFFF"/>
        </w:rPr>
        <w:t xml:space="preserve"> электронной </w:t>
      </w:r>
      <w:r>
        <w:rPr>
          <w:rFonts w:ascii="Times New Roman" w:hAnsi="Times New Roman" w:cs="Times New Roman"/>
          <w:sz w:val="28"/>
          <w:szCs w:val="28"/>
          <w:shd w:val="clear" w:color="auto" w:fill="FFFFFF"/>
        </w:rPr>
        <w:t>презентации</w:t>
      </w:r>
      <w:r w:rsidR="005838E9">
        <w:rPr>
          <w:rFonts w:ascii="Times New Roman" w:hAnsi="Times New Roman" w:cs="Times New Roman"/>
          <w:sz w:val="28"/>
          <w:szCs w:val="28"/>
          <w:shd w:val="clear" w:color="auto" w:fill="FFFFFF"/>
        </w:rPr>
        <w:t xml:space="preserve"> </w:t>
      </w:r>
      <w:r w:rsidR="00D85F6B">
        <w:rPr>
          <w:rFonts w:ascii="Times New Roman" w:hAnsi="Times New Roman" w:cs="Times New Roman"/>
          <w:sz w:val="28"/>
          <w:szCs w:val="28"/>
          <w:shd w:val="clear" w:color="auto" w:fill="FFFFFF"/>
        </w:rPr>
        <w:t>(12 слайдов)</w:t>
      </w:r>
    </w:p>
    <w:p w:rsidR="007F3868" w:rsidRPr="000A56D2" w:rsidRDefault="007F3868" w:rsidP="007F3868">
      <w:pPr>
        <w:spacing w:before="100" w:beforeAutospacing="1" w:after="100" w:afterAutospacing="1" w:line="360" w:lineRule="auto"/>
        <w:jc w:val="both"/>
        <w:outlineLvl w:val="1"/>
        <w:rPr>
          <w:rFonts w:ascii="Times New Roman" w:eastAsia="Times New Roman" w:hAnsi="Times New Roman" w:cs="Times New Roman"/>
          <w:b/>
          <w:bCs/>
          <w:sz w:val="28"/>
          <w:szCs w:val="28"/>
        </w:rPr>
      </w:pPr>
      <w:bookmarkStart w:id="0" w:name="_GoBack"/>
      <w:r>
        <w:rPr>
          <w:rFonts w:ascii="Times New Roman" w:hAnsi="Times New Roman" w:cs="Times New Roman"/>
          <w:sz w:val="28"/>
          <w:szCs w:val="28"/>
          <w:shd w:val="clear" w:color="auto" w:fill="FFFFFF"/>
        </w:rPr>
        <w:t>Ответы прислать до 30</w:t>
      </w:r>
      <w:r>
        <w:rPr>
          <w:rFonts w:ascii="Times New Roman" w:hAnsi="Times New Roman" w:cs="Times New Roman"/>
          <w:sz w:val="28"/>
          <w:szCs w:val="28"/>
          <w:shd w:val="clear" w:color="auto" w:fill="FFFFFF"/>
        </w:rPr>
        <w:t>.03.2020</w:t>
      </w:r>
      <w:r w:rsidR="00B534E7">
        <w:rPr>
          <w:rFonts w:ascii="Times New Roman" w:hAnsi="Times New Roman" w:cs="Times New Roman"/>
          <w:sz w:val="28"/>
          <w:szCs w:val="28"/>
          <w:shd w:val="clear" w:color="auto" w:fill="FFFFFF"/>
        </w:rPr>
        <w:t>г</w:t>
      </w:r>
      <w:r>
        <w:rPr>
          <w:rFonts w:ascii="Times New Roman" w:hAnsi="Times New Roman" w:cs="Times New Roman"/>
          <w:sz w:val="28"/>
          <w:szCs w:val="28"/>
          <w:shd w:val="clear" w:color="auto" w:fill="FFFFFF"/>
        </w:rPr>
        <w:t xml:space="preserve"> на почту </w:t>
      </w:r>
      <w:r w:rsidRPr="000A56D2">
        <w:rPr>
          <w:rFonts w:ascii="Times New Roman" w:hAnsi="Times New Roman" w:cs="Times New Roman"/>
          <w:b/>
          <w:sz w:val="28"/>
          <w:szCs w:val="28"/>
          <w:shd w:val="clear" w:color="auto" w:fill="FFFFFF"/>
        </w:rPr>
        <w:t>prasolovanv2014@gmail.com</w:t>
      </w:r>
    </w:p>
    <w:bookmarkEnd w:id="0"/>
    <w:p w:rsidR="004F5124" w:rsidRPr="004277D3" w:rsidRDefault="004F5124">
      <w:pPr>
        <w:rPr>
          <w:rFonts w:ascii="Times New Roman" w:hAnsi="Times New Roman" w:cs="Times New Roman"/>
          <w:sz w:val="28"/>
          <w:szCs w:val="28"/>
        </w:rPr>
      </w:pPr>
    </w:p>
    <w:sectPr w:rsidR="004F5124" w:rsidRPr="004277D3" w:rsidSect="00F31E0E">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394CF1"/>
    <w:multiLevelType w:val="hybridMultilevel"/>
    <w:tmpl w:val="0E1E0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722225B"/>
    <w:multiLevelType w:val="hybridMultilevel"/>
    <w:tmpl w:val="A426D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0B9"/>
    <w:rsid w:val="000120B9"/>
    <w:rsid w:val="0007015E"/>
    <w:rsid w:val="003D752A"/>
    <w:rsid w:val="004277D3"/>
    <w:rsid w:val="004F5124"/>
    <w:rsid w:val="005838E9"/>
    <w:rsid w:val="006F2DC5"/>
    <w:rsid w:val="00710A8B"/>
    <w:rsid w:val="007F3868"/>
    <w:rsid w:val="00885D5E"/>
    <w:rsid w:val="009C630B"/>
    <w:rsid w:val="00AF6AC7"/>
    <w:rsid w:val="00B534E7"/>
    <w:rsid w:val="00CE0E45"/>
    <w:rsid w:val="00D85F6B"/>
    <w:rsid w:val="00EE2F46"/>
    <w:rsid w:val="00F31E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9A7F33-BC6A-429E-8CA0-26730E13F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C63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9C630B"/>
    <w:rPr>
      <w:i/>
      <w:iCs/>
    </w:rPr>
  </w:style>
  <w:style w:type="character" w:styleId="a5">
    <w:name w:val="Strong"/>
    <w:basedOn w:val="a0"/>
    <w:uiPriority w:val="22"/>
    <w:qFormat/>
    <w:rsid w:val="009C630B"/>
    <w:rPr>
      <w:b/>
      <w:bCs/>
    </w:rPr>
  </w:style>
  <w:style w:type="character" w:customStyle="1" w:styleId="apple-converted-space">
    <w:name w:val="apple-converted-space"/>
    <w:basedOn w:val="a0"/>
    <w:rsid w:val="009C630B"/>
  </w:style>
  <w:style w:type="paragraph" w:styleId="a6">
    <w:name w:val="Balloon Text"/>
    <w:basedOn w:val="a"/>
    <w:link w:val="a7"/>
    <w:uiPriority w:val="99"/>
    <w:semiHidden/>
    <w:unhideWhenUsed/>
    <w:rsid w:val="009C630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C630B"/>
    <w:rPr>
      <w:rFonts w:ascii="Tahoma" w:hAnsi="Tahoma" w:cs="Tahoma"/>
      <w:sz w:val="16"/>
      <w:szCs w:val="16"/>
    </w:rPr>
  </w:style>
  <w:style w:type="table" w:styleId="a8">
    <w:name w:val="Table Grid"/>
    <w:basedOn w:val="a1"/>
    <w:uiPriority w:val="59"/>
    <w:rsid w:val="00AF6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5838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93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zabsadchita.ru/images/%D0%BA%D0%B0%D1%80%D1%82%D0%B8%D0%BD%D0%BA%D0%B8_%D0%BA_%D1%81%D1%82%D0%B0%D1%82%D1%8C%D1%8F%D0%BC/28.07.16._%D0%91._092.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zabsadchita.ru/images/28.07.16._%D0%91._054.jpg" TargetMode="External"/><Relationship Id="rId3" Type="http://schemas.openxmlformats.org/officeDocument/2006/relationships/settings" Target="settings.xml"/><Relationship Id="rId21" Type="http://schemas.openxmlformats.org/officeDocument/2006/relationships/hyperlink" Target="http://zabsadchita.ru/images/%D0%BA%D0%B0%D1%80%D1%82%D0%B8%D0%BD%D0%BA%D0%B8_%D0%BA_%D1%81%D1%82%D0%B0%D1%82%D1%8C%D1%8F%D0%BC/28.07.16._%D0%91._114.jpg" TargetMode="External"/><Relationship Id="rId34" Type="http://schemas.openxmlformats.org/officeDocument/2006/relationships/image" Target="media/image15.jpeg"/><Relationship Id="rId42" Type="http://schemas.openxmlformats.org/officeDocument/2006/relationships/image" Target="media/image19.jpeg"/><Relationship Id="rId7" Type="http://schemas.openxmlformats.org/officeDocument/2006/relationships/hyperlink" Target="http://zabsadchita.ru/images/%D0%BA%D0%B0%D1%80%D1%82%D0%B8%D0%BD%D0%BA%D0%B8_%D0%BA_%D1%81%D1%82%D0%B0%D1%82%D1%8C%D1%8F%D0%BC/%D1%82%D0%B0%D0%B1%D0%BB%D0%B8%D1%86%D0%B0.jpg" TargetMode="External"/><Relationship Id="rId12" Type="http://schemas.openxmlformats.org/officeDocument/2006/relationships/image" Target="media/image4.jpeg"/><Relationship Id="rId17" Type="http://schemas.openxmlformats.org/officeDocument/2006/relationships/hyperlink" Target="http://zabsadchita.ru/images/%D0%BA%D0%B0%D1%80%D1%82%D0%B8%D0%BD%D0%BA%D0%B8_%D0%BA_%D1%81%D1%82%D0%B0%D1%82%D1%8C%D1%8F%D0%BC/28.07.16._%D0%91._098.jpg" TargetMode="External"/><Relationship Id="rId25" Type="http://schemas.openxmlformats.org/officeDocument/2006/relationships/hyperlink" Target="http://zabsadchita.ru/images/%D0%BA%D0%B0%D1%80%D1%82%D0%B8%D0%BD%D0%BA%D0%B8_%D0%BA_%D1%81%D1%82%D0%B0%D1%82%D1%8C%D1%8F%D0%BC/28.07.16._%D0%91._131.jpg" TargetMode="External"/><Relationship Id="rId33" Type="http://schemas.openxmlformats.org/officeDocument/2006/relationships/hyperlink" Target="http://zabsadchita.ru/images/%D0%BA%D0%B0%D1%80%D1%82%D0%B8%D0%BD%D0%BA%D0%B8_%D0%BA_%D1%81%D1%82%D0%B0%D1%82%D1%8C%D1%8F%D0%BC/28.07.16._%D0%91._144.jpg" TargetMode="External"/><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zabsadchita.ru/images/28.07.16._%D0%91._137.jpg" TargetMode="External"/><Relationship Id="rId41" Type="http://schemas.openxmlformats.org/officeDocument/2006/relationships/hyperlink" Target="http://zabsadchita.ru/images/28.07.16._%D0%91._071.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zabsadchita.ru/images/%D0%BA%D0%B0%D1%80%D1%82%D0%B8%D0%BD%D0%BA%D0%B8_%D0%BA_%D1%81%D1%82%D0%B0%D1%82%D1%8C%D1%8F%D0%BC/28.07.16._%D0%91._085.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zabsadchita.ru/images/28.07.16._%D0%91._053.jpg" TargetMode="External"/><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hyperlink" Target="http://zabsadchita.ru/images/%D0%BA%D0%B0%D1%80%D1%82%D0%B8%D0%BD%D0%BA%D0%B8_%D0%BA_%D0%BD%D0%BE%D0%B2%D0%BE%D1%81%D1%82%D1%8F%D0%BC/28.07.16._%D0%91._141.jpg" TargetMode="External"/><Relationship Id="rId15" Type="http://schemas.openxmlformats.org/officeDocument/2006/relationships/hyperlink" Target="http://zabsadchita.ru/images/%D0%BA%D0%B0%D1%80%D1%82%D0%B8%D0%BD%D0%BA%D0%B8_%D0%BA_%D1%81%D1%82%D0%B0%D1%82%D1%8C%D1%8F%D0%BC/28.07.16._%D0%91._094.jpg" TargetMode="External"/><Relationship Id="rId23" Type="http://schemas.openxmlformats.org/officeDocument/2006/relationships/hyperlink" Target="http://zabsadchita.ru/images/%D0%BA%D0%B0%D1%80%D1%82%D0%B8%D0%BD%D0%BA%D0%B8_%D0%BA_%D1%81%D1%82%D0%B0%D1%82%D1%8C%D1%8F%D0%BC/28.07.16._%D0%91._128.jpg"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zabsadchita.ru/images/28.07.16._%D0%91._107.jpg" TargetMode="External"/><Relationship Id="rId31" Type="http://schemas.openxmlformats.org/officeDocument/2006/relationships/hyperlink" Target="http://zabsadchita.ru/images/%D0%BA%D0%B0%D1%80%D1%82%D0%B8%D0%BD%D0%BA%D0%B8_%D0%BA_%D1%81%D1%82%D0%B0%D1%82%D1%8C%D1%8F%D0%BC/28.07.16._%D0%91._143.jpg" TargetMode="External"/><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zabsadchita.ru/images/%D0%BA%D0%B0%D1%80%D1%82%D0%B8%D0%BD%D0%BA%D0%B8_%D0%BA_%D1%81%D1%82%D0%B0%D1%82%D1%8C%D1%8F%D0%BC/28.07.16._%D0%91._084.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zabsadchita.ru/images/%D0%BA%D0%B0%D1%80%D1%82%D0%B8%D0%BD%D0%BA%D0%B8_%D0%BA_%D0%BD%D0%BE%D0%B2%D0%BE%D1%81%D1%82%D1%8F%D0%BC/28.07.16._%D0%91._133.jpg" TargetMode="External"/><Relationship Id="rId30" Type="http://schemas.openxmlformats.org/officeDocument/2006/relationships/image" Target="media/image13.jpeg"/><Relationship Id="rId35" Type="http://schemas.openxmlformats.org/officeDocument/2006/relationships/hyperlink" Target="http://zabsadchita.ru/images/%D0%BA%D0%B0%D1%80%D1%82%D0%B8%D0%BD%D0%BA%D0%B8_%D0%BA_%D1%81%D1%82%D0%B0%D1%82%D1%8C%D1%8F%D0%BC/28.07.16._%D0%91._051.jpg" TargetMode="External"/><Relationship Id="rId43" Type="http://schemas.openxmlformats.org/officeDocument/2006/relationships/hyperlink" Target="http://zabsadchita.ru/images/28.07.16._%D0%91._076.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11</Pages>
  <Words>1596</Words>
  <Characters>9103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Kos</cp:lastModifiedBy>
  <cp:revision>13</cp:revision>
  <dcterms:created xsi:type="dcterms:W3CDTF">2016-11-12T19:19:00Z</dcterms:created>
  <dcterms:modified xsi:type="dcterms:W3CDTF">2020-03-18T07:12:00Z</dcterms:modified>
</cp:coreProperties>
</file>